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1"/>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Załącznik </w:t>
      </w:r>
    </w:p>
    <w:p w:rsidR="00000000" w:rsidDel="00000000" w:rsidP="00000000" w:rsidRDefault="00000000" w:rsidRPr="00000000" w14:paraId="00000002">
      <w:pPr>
        <w:keepNext w:val="1"/>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 rozporządzenia Ministra Sprawiedliwości </w:t>
      </w:r>
    </w:p>
    <w:p w:rsidR="00000000" w:rsidDel="00000000" w:rsidP="00000000" w:rsidRDefault="00000000" w:rsidRPr="00000000" w14:paraId="00000003">
      <w:pPr>
        <w:keepNext w:val="1"/>
        <w:spacing w:after="240"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z dnia 20 grudnia 2022 r. (Dz. U. poz. 2791)</w:t>
      </w:r>
    </w:p>
    <w:p w:rsidR="00000000" w:rsidDel="00000000" w:rsidP="00000000" w:rsidRDefault="00000000" w:rsidRPr="00000000" w14:paraId="00000004">
      <w:pPr>
        <w:keepNext w:val="1"/>
        <w:spacing w:line="360"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1"/>
        <w:tblW w:w="10936.000000000002"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0.1312327432192"/>
        <w:gridCol w:w="100"/>
        <w:gridCol w:w="1449.3428617833363"/>
        <w:gridCol w:w="1449.3428617833363"/>
        <w:gridCol w:w="366.2225109631314"/>
        <w:gridCol w:w="490.5999675166478"/>
        <w:gridCol w:w="712.5791781711873"/>
        <w:gridCol w:w="144.24330030859184"/>
        <w:gridCol w:w="100"/>
        <w:gridCol w:w="1193.678089978886"/>
        <w:gridCol w:w="117.46759785609876"/>
        <w:gridCol w:w="100"/>
        <w:gridCol w:w="432.7299009257756"/>
        <w:gridCol w:w="367.08624330030864"/>
        <w:gridCol w:w="238.3901250609063"/>
        <w:gridCol w:w="324.763358778626"/>
        <w:gridCol w:w="416.3189865194089"/>
        <w:gridCol w:w="238.3901250609063"/>
        <w:gridCol w:w="1104.7136592496347"/>
        <w:tblGridChange w:id="0">
          <w:tblGrid>
            <w:gridCol w:w="1590.1312327432192"/>
            <w:gridCol w:w="100"/>
            <w:gridCol w:w="1449.3428617833363"/>
            <w:gridCol w:w="1449.3428617833363"/>
            <w:gridCol w:w="366.2225109631314"/>
            <w:gridCol w:w="490.5999675166478"/>
            <w:gridCol w:w="712.5791781711873"/>
            <w:gridCol w:w="144.24330030859184"/>
            <w:gridCol w:w="100"/>
            <w:gridCol w:w="1193.678089978886"/>
            <w:gridCol w:w="117.46759785609876"/>
            <w:gridCol w:w="100"/>
            <w:gridCol w:w="432.7299009257756"/>
            <w:gridCol w:w="367.08624330030864"/>
            <w:gridCol w:w="238.3901250609063"/>
            <w:gridCol w:w="324.763358778626"/>
            <w:gridCol w:w="416.3189865194089"/>
            <w:gridCol w:w="238.3901250609063"/>
            <w:gridCol w:w="1104.7136592496347"/>
          </w:tblGrid>
        </w:tblGridChange>
      </w:tblGrid>
      <w:tr>
        <w:trPr>
          <w:cantSplit w:val="0"/>
          <w:trHeight w:val="708" w:hRule="atLeast"/>
          <w:tblHeader w:val="0"/>
        </w:trPr>
        <w:tc>
          <w:tcPr>
            <w:gridSpan w:val="19"/>
            <w:tcBorders>
              <w:bottom w:color="000000" w:space="0" w:sz="0" w:val="nil"/>
            </w:tcBorders>
            <w:shd w:fill="808080" w:val="clear"/>
            <w:vAlign w:val="center"/>
          </w:tcPr>
          <w:p w:rsidR="00000000" w:rsidDel="00000000" w:rsidP="00000000" w:rsidRDefault="00000000" w:rsidRPr="00000000" w14:paraId="00000005">
            <w:pPr>
              <w:widowControl w:val="0"/>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6">
            <w:pPr>
              <w:widowControl w:val="0"/>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Sprawozdanie z działalności fundacji</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4445000</wp:posOffset>
                      </wp:positionH>
                      <wp:positionV relativeFrom="paragraph">
                        <wp:posOffset>-317499</wp:posOffset>
                      </wp:positionV>
                      <wp:extent cx="1488440" cy="606753"/>
                      <wp:effectExtent b="0" l="0" r="0" t="0"/>
                      <wp:wrapSquare wrapText="bothSides" distB="0" distT="0" distL="114300" distR="114300"/>
                      <wp:docPr id="1" name=""/>
                      <a:graphic>
                        <a:graphicData uri="http://schemas.microsoft.com/office/word/2010/wordprocessingShape">
                          <wps:wsp>
                            <wps:cNvSpPr/>
                            <wps:cNvPr id="2" name="Shape 2"/>
                            <wps:spPr>
                              <a:xfrm>
                                <a:off x="4606560" y="3632400"/>
                                <a:ext cx="1478880" cy="29520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za rok 202</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3</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4445000</wp:posOffset>
                      </wp:positionH>
                      <wp:positionV relativeFrom="paragraph">
                        <wp:posOffset>-317499</wp:posOffset>
                      </wp:positionV>
                      <wp:extent cx="1488440" cy="606753"/>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488440" cy="606753"/>
                              </a:xfrm>
                              <a:prstGeom prst="rect"/>
                              <a:ln/>
                            </pic:spPr>
                          </pic:pic>
                        </a:graphicData>
                      </a:graphic>
                    </wp:anchor>
                  </w:drawing>
                </mc:Fallback>
              </mc:AlternateContent>
            </w:r>
          </w:p>
          <w:p w:rsidR="00000000" w:rsidDel="00000000" w:rsidP="00000000" w:rsidRDefault="00000000" w:rsidRPr="00000000" w14:paraId="00000007">
            <w:pPr>
              <w:widowControl w:val="0"/>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8">
            <w:pPr>
              <w:widowControl w:val="0"/>
              <w:jc w:val="center"/>
              <w:rPr>
                <w:rFonts w:ascii="Times New Roman" w:cs="Times New Roman" w:eastAsia="Times New Roman" w:hAnsi="Times New Roman"/>
                <w:b w:val="1"/>
                <w:sz w:val="36"/>
                <w:szCs w:val="36"/>
              </w:rPr>
            </w:pPr>
            <w:r w:rsidDel="00000000" w:rsidR="00000000" w:rsidRPr="00000000">
              <w:rPr>
                <w:rtl w:val="0"/>
              </w:rPr>
            </w:r>
          </w:p>
        </w:tc>
      </w:tr>
      <w:tr>
        <w:trPr>
          <w:cantSplit w:val="0"/>
          <w:trHeight w:val="853" w:hRule="atLeast"/>
          <w:tblHeader w:val="0"/>
        </w:trPr>
        <w:tc>
          <w:tcPr>
            <w:gridSpan w:val="19"/>
            <w:tcBorders>
              <w:top w:color="000000" w:space="0" w:sz="0" w:val="nil"/>
            </w:tcBorders>
            <w:shd w:fill="d9d9d9" w:val="clear"/>
            <w:vAlign w:val="center"/>
          </w:tcPr>
          <w:p w:rsidR="00000000" w:rsidDel="00000000" w:rsidP="00000000" w:rsidRDefault="00000000" w:rsidRPr="00000000" w14:paraId="0000001B">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widowControl w:val="0"/>
              <w:spacing w:after="120" w:line="276" w:lineRule="auto"/>
              <w:rPr>
                <w:sz w:val="16"/>
                <w:szCs w:val="16"/>
              </w:rPr>
            </w:pPr>
            <w:r w:rsidDel="00000000" w:rsidR="00000000" w:rsidRPr="00000000">
              <w:rPr>
                <w:sz w:val="16"/>
                <w:szCs w:val="16"/>
                <w:rtl w:val="0"/>
              </w:rPr>
              <w:t xml:space="preserve">Podstawa prawna: </w:t>
            </w:r>
          </w:p>
          <w:p w:rsidR="00000000" w:rsidDel="00000000" w:rsidP="00000000" w:rsidRDefault="00000000" w:rsidRPr="00000000" w14:paraId="0000001D">
            <w:pPr>
              <w:widowControl w:val="0"/>
              <w:spacing w:after="120" w:line="276" w:lineRule="auto"/>
              <w:rPr>
                <w:sz w:val="16"/>
                <w:szCs w:val="16"/>
              </w:rPr>
            </w:pPr>
            <w:r w:rsidDel="00000000" w:rsidR="00000000" w:rsidRPr="00000000">
              <w:rPr>
                <w:i w:val="1"/>
                <w:sz w:val="16"/>
                <w:szCs w:val="16"/>
                <w:rtl w:val="0"/>
              </w:rPr>
              <w:t xml:space="preserve">Ustawa z dnia 6 kwietnia 1984 r. o fundacjach</w:t>
            </w:r>
            <w:r w:rsidDel="00000000" w:rsidR="00000000" w:rsidRPr="00000000">
              <w:rPr>
                <w:sz w:val="16"/>
                <w:szCs w:val="16"/>
                <w:rtl w:val="0"/>
              </w:rPr>
              <w:t xml:space="preserve"> (Dz.U. 2020 r. poz. 2167 oraz z 2022 r. poz. 2185)</w:t>
            </w:r>
          </w:p>
        </w:tc>
      </w:tr>
      <w:tr>
        <w:trPr>
          <w:cantSplit w:val="0"/>
          <w:trHeight w:val="1120" w:hRule="atLeast"/>
          <w:tblHeader w:val="0"/>
        </w:trPr>
        <w:tc>
          <w:tcPr>
            <w:gridSpan w:val="19"/>
          </w:tcPr>
          <w:p w:rsidR="00000000" w:rsidDel="00000000" w:rsidP="00000000" w:rsidRDefault="00000000" w:rsidRPr="00000000" w14:paraId="00000030">
            <w:pPr>
              <w:widowControl w:val="0"/>
              <w:numPr>
                <w:ilvl w:val="0"/>
                <w:numId w:val="6"/>
              </w:numPr>
              <w:tabs>
                <w:tab w:val="left" w:leader="none" w:pos="227"/>
              </w:tabs>
              <w:spacing w:before="120" w:line="216" w:lineRule="auto"/>
              <w:ind w:left="357"/>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Sprawozdawca wypełnia tylko przeznaczone dla niego białe pola;</w:t>
            </w:r>
          </w:p>
          <w:p w:rsidR="00000000" w:rsidDel="00000000" w:rsidP="00000000" w:rsidRDefault="00000000" w:rsidRPr="00000000" w14:paraId="00000031">
            <w:pPr>
              <w:widowControl w:val="0"/>
              <w:numPr>
                <w:ilvl w:val="0"/>
                <w:numId w:val="6"/>
              </w:numPr>
              <w:tabs>
                <w:tab w:val="left" w:leader="none" w:pos="227"/>
              </w:tabs>
              <w:spacing w:before="120" w:line="216" w:lineRule="auto"/>
              <w:ind w:left="357"/>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We wszystkich polach, w których nie będą wpisane odpowiednie informacje, należy wstawić pojedynczy znak myślnika</w:t>
            </w:r>
            <w:r w:rsidDel="00000000" w:rsidR="00000000" w:rsidRPr="00000000">
              <w:rPr>
                <w:rFonts w:ascii="Calibri" w:cs="Calibri" w:eastAsia="Calibri" w:hAnsi="Calibri"/>
                <w:b w:val="1"/>
                <w:i w:val="1"/>
                <w:sz w:val="20"/>
                <w:szCs w:val="20"/>
                <w:rtl w:val="0"/>
              </w:rPr>
              <w:t xml:space="preserve"> (–)</w:t>
            </w:r>
            <w:r w:rsidDel="00000000" w:rsidR="00000000" w:rsidRPr="00000000">
              <w:rPr>
                <w:rFonts w:ascii="Calibri" w:cs="Calibri" w:eastAsia="Calibri" w:hAnsi="Calibri"/>
                <w:i w:val="1"/>
                <w:sz w:val="20"/>
                <w:szCs w:val="20"/>
                <w:rtl w:val="0"/>
              </w:rPr>
              <w:t xml:space="preserve">;</w:t>
            </w:r>
          </w:p>
          <w:p w:rsidR="00000000" w:rsidDel="00000000" w:rsidP="00000000" w:rsidRDefault="00000000" w:rsidRPr="00000000" w14:paraId="00000032">
            <w:pPr>
              <w:widowControl w:val="0"/>
              <w:numPr>
                <w:ilvl w:val="0"/>
                <w:numId w:val="6"/>
              </w:numPr>
              <w:tabs>
                <w:tab w:val="left" w:leader="none" w:pos="227"/>
              </w:tabs>
              <w:spacing w:before="120" w:line="216" w:lineRule="auto"/>
              <w:ind w:left="357"/>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Pola wyboru należy uzupełnić przez wstawienie pojedynczego znaku X.</w:t>
            </w:r>
          </w:p>
          <w:p w:rsidR="00000000" w:rsidDel="00000000" w:rsidP="00000000" w:rsidRDefault="00000000" w:rsidRPr="00000000" w14:paraId="00000033">
            <w:pPr>
              <w:widowControl w:val="0"/>
              <w:tabs>
                <w:tab w:val="left" w:leader="none" w:pos="227"/>
              </w:tabs>
              <w:spacing w:before="120" w:line="216" w:lineRule="auto"/>
              <w:rPr>
                <w:rFonts w:ascii="Calibri" w:cs="Calibri" w:eastAsia="Calibri" w:hAnsi="Calibri"/>
                <w:i w:val="1"/>
                <w:sz w:val="20"/>
                <w:szCs w:val="20"/>
              </w:rPr>
            </w:pPr>
            <w:r w:rsidDel="00000000" w:rsidR="00000000" w:rsidRPr="00000000">
              <w:rPr>
                <w:rtl w:val="0"/>
              </w:rPr>
            </w:r>
          </w:p>
        </w:tc>
      </w:tr>
      <w:tr>
        <w:trPr>
          <w:cantSplit w:val="0"/>
          <w:trHeight w:val="1120" w:hRule="atLeast"/>
          <w:tblHeader w:val="0"/>
        </w:trPr>
        <w:tc>
          <w:tcPr>
            <w:gridSpan w:val="19"/>
          </w:tcPr>
          <w:p w:rsidR="00000000" w:rsidDel="00000000" w:rsidP="00000000" w:rsidRDefault="00000000" w:rsidRPr="00000000" w14:paraId="00000046">
            <w:pPr>
              <w:widowControl w:val="0"/>
              <w:tabs>
                <w:tab w:val="left" w:leader="none" w:pos="227"/>
              </w:tabs>
              <w:spacing w:before="120" w:line="216" w:lineRule="auto"/>
              <w:ind w:left="357"/>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Nazwa organu sprawującego nadzór:</w:t>
            </w:r>
          </w:p>
          <w:p w:rsidR="00000000" w:rsidDel="00000000" w:rsidP="00000000" w:rsidRDefault="00000000" w:rsidRPr="00000000" w14:paraId="00000047">
            <w:pPr>
              <w:widowControl w:val="0"/>
              <w:tabs>
                <w:tab w:val="left" w:leader="none" w:pos="227"/>
              </w:tabs>
              <w:spacing w:before="120" w:line="216" w:lineRule="auto"/>
              <w:ind w:left="357"/>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MINISTERSTWO ZDROWIA </w:t>
            </w:r>
          </w:p>
        </w:tc>
      </w:tr>
      <w:tr>
        <w:trPr>
          <w:cantSplit w:val="0"/>
          <w:trHeight w:val="400" w:hRule="atLeast"/>
          <w:tblHeader w:val="0"/>
        </w:trPr>
        <w:tc>
          <w:tcPr>
            <w:gridSpan w:val="19"/>
            <w:shd w:fill="bfbfbf" w:val="clear"/>
            <w:vAlign w:val="center"/>
          </w:tcPr>
          <w:p w:rsidR="00000000" w:rsidDel="00000000" w:rsidP="00000000" w:rsidRDefault="00000000" w:rsidRPr="00000000" w14:paraId="0000005A">
            <w:pPr>
              <w:widowControl w:val="0"/>
              <w:numPr>
                <w:ilvl w:val="0"/>
                <w:numId w:val="8"/>
              </w:numPr>
              <w:ind w:left="18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Dane fundacji</w:t>
            </w:r>
          </w:p>
        </w:tc>
      </w:tr>
      <w:tr>
        <w:trPr>
          <w:cantSplit w:val="0"/>
          <w:trHeight w:val="419" w:hRule="atLeast"/>
          <w:tblHeader w:val="0"/>
        </w:trPr>
        <w:tc>
          <w:tcPr>
            <w:gridSpan w:val="2"/>
            <w:shd w:fill="d9d9d9" w:val="clear"/>
            <w:vAlign w:val="center"/>
          </w:tcPr>
          <w:p w:rsidR="00000000" w:rsidDel="00000000" w:rsidP="00000000" w:rsidRDefault="00000000" w:rsidRPr="00000000" w14:paraId="0000006D">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Nazwa fundacji</w:t>
            </w:r>
          </w:p>
        </w:tc>
        <w:tc>
          <w:tcPr>
            <w:gridSpan w:val="17"/>
          </w:tcPr>
          <w:p w:rsidR="00000000" w:rsidDel="00000000" w:rsidP="00000000" w:rsidRDefault="00000000" w:rsidRPr="00000000" w14:paraId="0000006F">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FUNDACJA FRUCTUS </w:t>
            </w:r>
          </w:p>
        </w:tc>
      </w:tr>
      <w:tr>
        <w:trPr>
          <w:cantSplit w:val="0"/>
          <w:trHeight w:val="925" w:hRule="atLeast"/>
          <w:tblHeader w:val="0"/>
        </w:trPr>
        <w:tc>
          <w:tcPr>
            <w:gridSpan w:val="2"/>
            <w:vMerge w:val="restart"/>
            <w:shd w:fill="d9d9d9" w:val="clear"/>
            <w:vAlign w:val="center"/>
          </w:tcPr>
          <w:p w:rsidR="00000000" w:rsidDel="00000000" w:rsidP="00000000" w:rsidRDefault="00000000" w:rsidRPr="00000000" w14:paraId="00000080">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Adres siedziby i dane kontaktowe</w:t>
            </w:r>
          </w:p>
        </w:tc>
        <w:tc>
          <w:tcPr>
            <w:gridSpan w:val="4"/>
          </w:tcPr>
          <w:p w:rsidR="00000000" w:rsidDel="00000000" w:rsidP="00000000" w:rsidRDefault="00000000" w:rsidRPr="00000000" w14:paraId="00000082">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Kraj:</w:t>
            </w:r>
          </w:p>
          <w:p w:rsidR="00000000" w:rsidDel="00000000" w:rsidP="00000000" w:rsidRDefault="00000000" w:rsidRPr="00000000" w14:paraId="00000083">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POLSKA</w:t>
            </w:r>
          </w:p>
        </w:tc>
        <w:tc>
          <w:tcPr>
            <w:gridSpan w:val="6"/>
          </w:tcPr>
          <w:p w:rsidR="00000000" w:rsidDel="00000000" w:rsidP="00000000" w:rsidRDefault="00000000" w:rsidRPr="00000000" w14:paraId="00000087">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 Województwo:</w:t>
            </w:r>
          </w:p>
          <w:p w:rsidR="00000000" w:rsidDel="00000000" w:rsidP="00000000" w:rsidRDefault="00000000" w:rsidRPr="00000000" w14:paraId="00000088">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WARMIŃSKO – MAZURSKIE </w:t>
            </w:r>
          </w:p>
        </w:tc>
        <w:tc>
          <w:tcPr>
            <w:gridSpan w:val="7"/>
          </w:tcPr>
          <w:p w:rsidR="00000000" w:rsidDel="00000000" w:rsidP="00000000" w:rsidRDefault="00000000" w:rsidRPr="00000000" w14:paraId="0000008E">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 Powiat:</w:t>
            </w:r>
          </w:p>
          <w:p w:rsidR="00000000" w:rsidDel="00000000" w:rsidP="00000000" w:rsidRDefault="00000000" w:rsidRPr="00000000" w14:paraId="0000008F">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MRĄGOWO</w:t>
            </w:r>
          </w:p>
        </w:tc>
      </w:tr>
      <w:tr>
        <w:trPr>
          <w:cantSplit w:val="0"/>
          <w:trHeight w:val="921" w:hRule="atLeast"/>
          <w:tblHeader w:val="0"/>
        </w:trPr>
        <w:tc>
          <w:tcPr>
            <w:gridSpan w:val="2"/>
            <w:vMerge w:val="continue"/>
            <w:shd w:fill="d9d9d9" w:val="clear"/>
            <w:vAlign w:val="center"/>
          </w:tcPr>
          <w:p w:rsidR="00000000" w:rsidDel="00000000" w:rsidP="00000000" w:rsidRDefault="00000000" w:rsidRPr="00000000" w14:paraId="00000096">
            <w:pPr>
              <w:widowControl w:val="0"/>
              <w:spacing w:line="276" w:lineRule="auto"/>
              <w:rPr>
                <w:rFonts w:ascii="Times New Roman" w:cs="Times New Roman" w:eastAsia="Times New Roman" w:hAnsi="Times New Roman"/>
              </w:rPr>
            </w:pPr>
            <w:r w:rsidDel="00000000" w:rsidR="00000000" w:rsidRPr="00000000">
              <w:rPr>
                <w:rtl w:val="0"/>
              </w:rPr>
            </w:r>
          </w:p>
        </w:tc>
        <w:tc>
          <w:tcPr>
            <w:gridSpan w:val="4"/>
          </w:tcPr>
          <w:p w:rsidR="00000000" w:rsidDel="00000000" w:rsidP="00000000" w:rsidRDefault="00000000" w:rsidRPr="00000000" w14:paraId="00000098">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 Gmina:</w:t>
            </w:r>
          </w:p>
          <w:p w:rsidR="00000000" w:rsidDel="00000000" w:rsidP="00000000" w:rsidRDefault="00000000" w:rsidRPr="00000000" w14:paraId="00000099">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MRĄGOWO</w:t>
            </w:r>
          </w:p>
        </w:tc>
        <w:tc>
          <w:tcPr>
            <w:gridSpan w:val="6"/>
          </w:tcPr>
          <w:p w:rsidR="00000000" w:rsidDel="00000000" w:rsidP="00000000" w:rsidRDefault="00000000" w:rsidRPr="00000000" w14:paraId="0000009D">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 Ulica:</w:t>
            </w:r>
          </w:p>
          <w:p w:rsidR="00000000" w:rsidDel="00000000" w:rsidP="00000000" w:rsidRDefault="00000000" w:rsidRPr="00000000" w14:paraId="0000009E">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 KAJKI </w:t>
            </w:r>
          </w:p>
        </w:tc>
        <w:tc>
          <w:tcPr>
            <w:gridSpan w:val="7"/>
          </w:tcPr>
          <w:p w:rsidR="00000000" w:rsidDel="00000000" w:rsidP="00000000" w:rsidRDefault="00000000" w:rsidRPr="00000000" w14:paraId="000000A4">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 Nr domu:</w:t>
            </w:r>
          </w:p>
          <w:p w:rsidR="00000000" w:rsidDel="00000000" w:rsidP="00000000" w:rsidRDefault="00000000" w:rsidRPr="00000000" w14:paraId="000000A5">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r>
      <w:tr>
        <w:trPr>
          <w:cantSplit w:val="0"/>
          <w:trHeight w:val="930" w:hRule="atLeast"/>
          <w:tblHeader w:val="0"/>
        </w:trPr>
        <w:tc>
          <w:tcPr>
            <w:gridSpan w:val="2"/>
            <w:vMerge w:val="continue"/>
            <w:shd w:fill="d9d9d9" w:val="clear"/>
            <w:vAlign w:val="center"/>
          </w:tcPr>
          <w:p w:rsidR="00000000" w:rsidDel="00000000" w:rsidP="00000000" w:rsidRDefault="00000000" w:rsidRPr="00000000" w14:paraId="000000AC">
            <w:pPr>
              <w:widowControl w:val="0"/>
              <w:spacing w:line="276" w:lineRule="auto"/>
              <w:rPr>
                <w:rFonts w:ascii="Times New Roman" w:cs="Times New Roman" w:eastAsia="Times New Roman" w:hAnsi="Times New Roman"/>
              </w:rPr>
            </w:pPr>
            <w:r w:rsidDel="00000000" w:rsidR="00000000" w:rsidRPr="00000000">
              <w:rPr>
                <w:rtl w:val="0"/>
              </w:rPr>
            </w:r>
          </w:p>
        </w:tc>
        <w:tc>
          <w:tcPr>
            <w:gridSpan w:val="4"/>
          </w:tcPr>
          <w:p w:rsidR="00000000" w:rsidDel="00000000" w:rsidP="00000000" w:rsidRDefault="00000000" w:rsidRPr="00000000" w14:paraId="000000AE">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 Nr lokalu:</w:t>
            </w:r>
          </w:p>
          <w:p w:rsidR="00000000" w:rsidDel="00000000" w:rsidP="00000000" w:rsidRDefault="00000000" w:rsidRPr="00000000" w14:paraId="000000AF">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gridSpan w:val="6"/>
          </w:tcPr>
          <w:p w:rsidR="00000000" w:rsidDel="00000000" w:rsidP="00000000" w:rsidRDefault="00000000" w:rsidRPr="00000000" w14:paraId="000000B3">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 Miejscowość:</w:t>
            </w:r>
          </w:p>
          <w:p w:rsidR="00000000" w:rsidDel="00000000" w:rsidP="00000000" w:rsidRDefault="00000000" w:rsidRPr="00000000" w14:paraId="000000B4">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MRĄGOWO</w:t>
            </w:r>
          </w:p>
        </w:tc>
        <w:tc>
          <w:tcPr>
            <w:gridSpan w:val="7"/>
          </w:tcPr>
          <w:p w:rsidR="00000000" w:rsidDel="00000000" w:rsidP="00000000" w:rsidRDefault="00000000" w:rsidRPr="00000000" w14:paraId="000000BA">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 Kod pocztowy:</w:t>
            </w:r>
          </w:p>
          <w:p w:rsidR="00000000" w:rsidDel="00000000" w:rsidP="00000000" w:rsidRDefault="00000000" w:rsidRPr="00000000" w14:paraId="000000BB">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11-700 </w:t>
            </w:r>
          </w:p>
        </w:tc>
      </w:tr>
      <w:tr>
        <w:trPr>
          <w:cantSplit w:val="0"/>
          <w:trHeight w:val="951" w:hRule="atLeast"/>
          <w:tblHeader w:val="0"/>
        </w:trPr>
        <w:tc>
          <w:tcPr>
            <w:gridSpan w:val="2"/>
            <w:vMerge w:val="continue"/>
            <w:shd w:fill="d9d9d9" w:val="clear"/>
            <w:vAlign w:val="center"/>
          </w:tcPr>
          <w:p w:rsidR="00000000" w:rsidDel="00000000" w:rsidP="00000000" w:rsidRDefault="00000000" w:rsidRPr="00000000" w14:paraId="000000C2">
            <w:pPr>
              <w:widowControl w:val="0"/>
              <w:spacing w:line="276" w:lineRule="auto"/>
              <w:rPr>
                <w:rFonts w:ascii="Times New Roman" w:cs="Times New Roman" w:eastAsia="Times New Roman" w:hAnsi="Times New Roman"/>
              </w:rPr>
            </w:pPr>
            <w:r w:rsidDel="00000000" w:rsidR="00000000" w:rsidRPr="00000000">
              <w:rPr>
                <w:rtl w:val="0"/>
              </w:rPr>
            </w:r>
          </w:p>
        </w:tc>
        <w:tc>
          <w:tcPr>
            <w:gridSpan w:val="4"/>
          </w:tcPr>
          <w:p w:rsidR="00000000" w:rsidDel="00000000" w:rsidP="00000000" w:rsidRDefault="00000000" w:rsidRPr="00000000" w14:paraId="000000C4">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 Nr telefonu (fakultatywne):</w:t>
            </w:r>
          </w:p>
          <w:p w:rsidR="00000000" w:rsidDel="00000000" w:rsidP="00000000" w:rsidRDefault="00000000" w:rsidRPr="00000000" w14:paraId="000000C5">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787345971</w:t>
            </w:r>
          </w:p>
        </w:tc>
        <w:tc>
          <w:tcPr>
            <w:gridSpan w:val="6"/>
          </w:tcPr>
          <w:p w:rsidR="00000000" w:rsidDel="00000000" w:rsidP="00000000" w:rsidRDefault="00000000" w:rsidRPr="00000000" w14:paraId="000000C9">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 Adres poczty elektronicznej:</w:t>
            </w:r>
          </w:p>
          <w:p w:rsidR="00000000" w:rsidDel="00000000" w:rsidP="00000000" w:rsidRDefault="00000000" w:rsidRPr="00000000" w14:paraId="000000CA">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fundacjafructus@op.pl</w:t>
            </w:r>
          </w:p>
        </w:tc>
        <w:tc>
          <w:tcPr>
            <w:gridSpan w:val="7"/>
          </w:tcPr>
          <w:p w:rsidR="00000000" w:rsidDel="00000000" w:rsidP="00000000" w:rsidRDefault="00000000" w:rsidRPr="00000000" w14:paraId="000000D0">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 Nr faksu (fakultatywne):</w:t>
            </w:r>
          </w:p>
          <w:p w:rsidR="00000000" w:rsidDel="00000000" w:rsidP="00000000" w:rsidRDefault="00000000" w:rsidRPr="00000000" w14:paraId="000000D1">
            <w:pPr>
              <w:widowControl w:val="0"/>
              <w:rPr>
                <w:rFonts w:ascii="Times New Roman" w:cs="Times New Roman" w:eastAsia="Times New Roman" w:hAnsi="Times New Roman"/>
              </w:rPr>
            </w:pPr>
            <w:r w:rsidDel="00000000" w:rsidR="00000000" w:rsidRPr="00000000">
              <w:rPr>
                <w:rtl w:val="0"/>
              </w:rPr>
            </w:r>
          </w:p>
        </w:tc>
      </w:tr>
      <w:tr>
        <w:trPr>
          <w:cantSplit w:val="0"/>
          <w:trHeight w:val="712" w:hRule="atLeast"/>
          <w:tblHeader w:val="0"/>
        </w:trPr>
        <w:tc>
          <w:tcPr>
            <w:gridSpan w:val="19"/>
          </w:tcPr>
          <w:p w:rsidR="00000000" w:rsidDel="00000000" w:rsidP="00000000" w:rsidRDefault="00000000" w:rsidRPr="00000000" w14:paraId="000000D8">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13. Adres do korespondencji (jeżeli jest inny niż adres siedziby):</w:t>
            </w:r>
          </w:p>
          <w:p w:rsidR="00000000" w:rsidDel="00000000" w:rsidP="00000000" w:rsidRDefault="00000000" w:rsidRPr="00000000" w14:paraId="000000D9">
            <w:pPr>
              <w:widowControl w:val="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DA">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jw</w:t>
            </w:r>
          </w:p>
          <w:p w:rsidR="00000000" w:rsidDel="00000000" w:rsidP="00000000" w:rsidRDefault="00000000" w:rsidRPr="00000000" w14:paraId="000000DB">
            <w:pPr>
              <w:widowControl w:val="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DC">
            <w:pPr>
              <w:widowControl w:val="0"/>
              <w:rPr>
                <w:rFonts w:ascii="Times New Roman" w:cs="Times New Roman" w:eastAsia="Times New Roman" w:hAnsi="Times New Roman"/>
                <w:sz w:val="16"/>
                <w:szCs w:val="16"/>
              </w:rPr>
            </w:pPr>
            <w:r w:rsidDel="00000000" w:rsidR="00000000" w:rsidRPr="00000000">
              <w:rPr>
                <w:rtl w:val="0"/>
              </w:rPr>
            </w:r>
          </w:p>
        </w:tc>
      </w:tr>
      <w:tr>
        <w:trPr>
          <w:cantSplit w:val="0"/>
          <w:trHeight w:val="864" w:hRule="atLeast"/>
          <w:tblHeader w:val="0"/>
        </w:trPr>
        <w:tc>
          <w:tcPr>
            <w:gridSpan w:val="19"/>
          </w:tcPr>
          <w:p w:rsidR="00000000" w:rsidDel="00000000" w:rsidP="00000000" w:rsidRDefault="00000000" w:rsidRPr="00000000" w14:paraId="000000EF">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14. Adres strony internetowej (jeżeli fundacja posiada stronę www)</w:t>
            </w:r>
          </w:p>
          <w:p w:rsidR="00000000" w:rsidDel="00000000" w:rsidP="00000000" w:rsidRDefault="00000000" w:rsidRPr="00000000" w14:paraId="000000F0">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www.fundacjafructus.pl</w:t>
            </w:r>
          </w:p>
        </w:tc>
      </w:tr>
      <w:tr>
        <w:trPr>
          <w:cantSplit w:val="0"/>
          <w:trHeight w:val="1119" w:hRule="atLeast"/>
          <w:tblHeader w:val="0"/>
        </w:trPr>
        <w:tc>
          <w:tcPr>
            <w:shd w:fill="d9d9d9" w:val="clear"/>
            <w:vAlign w:val="center"/>
          </w:tcPr>
          <w:p w:rsidR="00000000" w:rsidDel="00000000" w:rsidP="00000000" w:rsidRDefault="00000000" w:rsidRPr="00000000" w14:paraId="00000103">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 Nr REGON:</w:t>
            </w:r>
          </w:p>
        </w:tc>
        <w:tc>
          <w:tcPr>
            <w:gridSpan w:val="2"/>
          </w:tcPr>
          <w:p w:rsidR="00000000" w:rsidDel="00000000" w:rsidP="00000000" w:rsidRDefault="00000000" w:rsidRPr="00000000" w14:paraId="00000104">
            <w:pPr>
              <w:widowControl w:val="0"/>
              <w:rPr>
                <w:rFonts w:ascii="Times New Roman" w:cs="Times New Roman" w:eastAsia="Times New Roman" w:hAnsi="Times New Roman"/>
                <w:sz w:val="22"/>
                <w:szCs w:val="22"/>
              </w:rPr>
            </w:pPr>
            <w:r w:rsidDel="00000000" w:rsidR="00000000" w:rsidRPr="00000000">
              <w:rPr>
                <w:rFonts w:ascii="Times" w:cs="Times" w:eastAsia="Times" w:hAnsi="Times"/>
                <w:color w:val="424242"/>
                <w:sz w:val="14"/>
                <w:szCs w:val="14"/>
                <w:rtl w:val="0"/>
              </w:rPr>
              <w:t xml:space="preserve">36090524500000</w:t>
            </w:r>
            <w:r w:rsidDel="00000000" w:rsidR="00000000" w:rsidRPr="00000000">
              <w:rPr>
                <w:rFonts w:ascii="Times New Roman" w:cs="Times New Roman" w:eastAsia="Times New Roman" w:hAnsi="Times New Roman"/>
                <w:sz w:val="22"/>
                <w:szCs w:val="22"/>
                <w:rtl w:val="0"/>
              </w:rPr>
              <w:t xml:space="preserve"> </w:t>
            </w:r>
          </w:p>
        </w:tc>
        <w:tc>
          <w:tcPr/>
          <w:p w:rsidR="00000000" w:rsidDel="00000000" w:rsidP="00000000" w:rsidRDefault="00000000" w:rsidRPr="00000000" w14:paraId="00000106">
            <w:pPr>
              <w:widowControl w:val="0"/>
              <w:spacing w:line="276" w:lineRule="auto"/>
              <w:rPr>
                <w:rFonts w:ascii="Times New Roman" w:cs="Times New Roman" w:eastAsia="Times New Roman" w:hAnsi="Times New Roman"/>
                <w:sz w:val="22"/>
                <w:szCs w:val="22"/>
              </w:rPr>
            </w:pPr>
            <w:r w:rsidDel="00000000" w:rsidR="00000000" w:rsidRPr="00000000">
              <w:rPr>
                <w:rtl w:val="0"/>
              </w:rPr>
            </w:r>
          </w:p>
        </w:tc>
        <w:tc>
          <w:tcPr>
            <w:gridSpan w:val="2"/>
            <w:shd w:fill="d9d9d9" w:val="clear"/>
            <w:vAlign w:val="center"/>
          </w:tcPr>
          <w:p w:rsidR="00000000" w:rsidDel="00000000" w:rsidP="00000000" w:rsidRDefault="00000000" w:rsidRPr="00000000" w14:paraId="00000107">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 Data wpisu do KRS:</w:t>
            </w:r>
          </w:p>
        </w:tc>
        <w:tc>
          <w:tcPr>
            <w:gridSpan w:val="5"/>
          </w:tcPr>
          <w:p w:rsidR="00000000" w:rsidDel="00000000" w:rsidP="00000000" w:rsidRDefault="00000000" w:rsidRPr="00000000" w14:paraId="00000109">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27.02.2015</w:t>
            </w:r>
          </w:p>
        </w:tc>
        <w:tc>
          <w:tcPr>
            <w:gridSpan w:val="4"/>
            <w:shd w:fill="d9d9d9" w:val="clear"/>
            <w:vAlign w:val="center"/>
          </w:tcPr>
          <w:p w:rsidR="00000000" w:rsidDel="00000000" w:rsidP="00000000" w:rsidRDefault="00000000" w:rsidRPr="00000000" w14:paraId="0000010E">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 Nr KRS:</w:t>
            </w:r>
          </w:p>
        </w:tc>
        <w:tc>
          <w:tcPr>
            <w:gridSpan w:val="4"/>
          </w:tcPr>
          <w:p w:rsidR="00000000" w:rsidDel="00000000" w:rsidP="00000000" w:rsidRDefault="00000000" w:rsidRPr="00000000" w14:paraId="00000112">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0000545916</w:t>
            </w:r>
          </w:p>
          <w:p w:rsidR="00000000" w:rsidDel="00000000" w:rsidP="00000000" w:rsidRDefault="00000000" w:rsidRPr="00000000" w14:paraId="00000113">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4">
            <w:pPr>
              <w:widowControl w:val="0"/>
              <w:rPr>
                <w:rFonts w:ascii="Times New Roman" w:cs="Times New Roman" w:eastAsia="Times New Roman" w:hAnsi="Times New Roman"/>
              </w:rPr>
            </w:pPr>
            <w:r w:rsidDel="00000000" w:rsidR="00000000" w:rsidRPr="00000000">
              <w:rPr>
                <w:rtl w:val="0"/>
              </w:rPr>
            </w:r>
          </w:p>
        </w:tc>
      </w:tr>
      <w:tr>
        <w:trPr>
          <w:cantSplit w:val="0"/>
          <w:trHeight w:val="220" w:hRule="atLeast"/>
          <w:tblHeader w:val="0"/>
        </w:trPr>
        <w:tc>
          <w:tcPr>
            <w:vMerge w:val="restart"/>
            <w:shd w:fill="d9d9d9" w:val="clear"/>
            <w:vAlign w:val="center"/>
          </w:tcPr>
          <w:p w:rsidR="00000000" w:rsidDel="00000000" w:rsidP="00000000" w:rsidRDefault="00000000" w:rsidRPr="00000000" w14:paraId="00000118">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 Dane członków zarządu fundacji / dane likwidatora (według aktualnego wpisu w KRS)</w:t>
            </w:r>
          </w:p>
        </w:tc>
        <w:tc>
          <w:tcPr>
            <w:gridSpan w:val="10"/>
            <w:shd w:fill="d9d9d9" w:val="clear"/>
            <w:vAlign w:val="center"/>
          </w:tcPr>
          <w:p w:rsidR="00000000" w:rsidDel="00000000" w:rsidP="00000000" w:rsidRDefault="00000000" w:rsidRPr="00000000" w14:paraId="00000119">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Imię i nazwisko</w:t>
            </w:r>
          </w:p>
        </w:tc>
        <w:tc>
          <w:tcPr>
            <w:gridSpan w:val="8"/>
            <w:shd w:fill="d9d9d9" w:val="clear"/>
            <w:vAlign w:val="center"/>
          </w:tcPr>
          <w:p w:rsidR="00000000" w:rsidDel="00000000" w:rsidP="00000000" w:rsidRDefault="00000000" w:rsidRPr="00000000" w14:paraId="00000123">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Funkcja</w:t>
            </w:r>
          </w:p>
        </w:tc>
      </w:tr>
      <w:tr>
        <w:trPr>
          <w:cantSplit w:val="0"/>
          <w:trHeight w:val="993" w:hRule="atLeast"/>
          <w:tblHeader w:val="0"/>
        </w:trPr>
        <w:tc>
          <w:tcPr>
            <w:vMerge w:val="continue"/>
            <w:shd w:fill="d9d9d9" w:val="clear"/>
            <w:vAlign w:val="center"/>
          </w:tcPr>
          <w:p w:rsidR="00000000" w:rsidDel="00000000" w:rsidP="00000000" w:rsidRDefault="00000000" w:rsidRPr="00000000" w14:paraId="0000012B">
            <w:pPr>
              <w:widowControl w:val="0"/>
              <w:spacing w:line="276" w:lineRule="auto"/>
              <w:rPr>
                <w:rFonts w:ascii="Times New Roman" w:cs="Times New Roman" w:eastAsia="Times New Roman" w:hAnsi="Times New Roman"/>
                <w:sz w:val="22"/>
                <w:szCs w:val="22"/>
              </w:rPr>
            </w:pPr>
            <w:r w:rsidDel="00000000" w:rsidR="00000000" w:rsidRPr="00000000">
              <w:rPr>
                <w:rtl w:val="0"/>
              </w:rPr>
            </w:r>
          </w:p>
        </w:tc>
        <w:tc>
          <w:tcPr>
            <w:gridSpan w:val="10"/>
            <w:vAlign w:val="center"/>
          </w:tcPr>
          <w:p w:rsidR="00000000" w:rsidDel="00000000" w:rsidP="00000000" w:rsidRDefault="00000000" w:rsidRPr="00000000" w14:paraId="0000012C">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Dorota Wiśniewska </w:t>
            </w:r>
          </w:p>
          <w:p w:rsidR="00000000" w:rsidDel="00000000" w:rsidP="00000000" w:rsidRDefault="00000000" w:rsidRPr="00000000" w14:paraId="0000012D">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Wioleta Żełajtys </w:t>
            </w:r>
          </w:p>
          <w:p w:rsidR="00000000" w:rsidDel="00000000" w:rsidP="00000000" w:rsidRDefault="00000000" w:rsidRPr="00000000" w14:paraId="0000012E">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Marcin Wiśniewski </w:t>
            </w:r>
          </w:p>
        </w:tc>
        <w:tc>
          <w:tcPr>
            <w:gridSpan w:val="8"/>
            <w:vAlign w:val="center"/>
          </w:tcPr>
          <w:p w:rsidR="00000000" w:rsidDel="00000000" w:rsidP="00000000" w:rsidRDefault="00000000" w:rsidRPr="00000000" w14:paraId="00000138">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Prezes</w:t>
            </w:r>
          </w:p>
          <w:p w:rsidR="00000000" w:rsidDel="00000000" w:rsidP="00000000" w:rsidRDefault="00000000" w:rsidRPr="00000000" w14:paraId="00000139">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Wiceprezes</w:t>
            </w:r>
          </w:p>
          <w:p w:rsidR="00000000" w:rsidDel="00000000" w:rsidP="00000000" w:rsidRDefault="00000000" w:rsidRPr="00000000" w14:paraId="0000013A">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Sekretarz </w:t>
            </w:r>
          </w:p>
        </w:tc>
      </w:tr>
      <w:tr>
        <w:trPr>
          <w:cantSplit w:val="0"/>
          <w:trHeight w:val="552" w:hRule="atLeast"/>
          <w:tblHeader w:val="0"/>
        </w:trPr>
        <w:tc>
          <w:tcPr>
            <w:shd w:fill="d9d9d9" w:val="clear"/>
          </w:tcPr>
          <w:p w:rsidR="00000000" w:rsidDel="00000000" w:rsidP="00000000" w:rsidRDefault="00000000" w:rsidRPr="00000000" w14:paraId="00000142">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 Numer NIP fundacji</w:t>
            </w:r>
          </w:p>
        </w:tc>
        <w:tc>
          <w:tcPr>
            <w:gridSpan w:val="18"/>
            <w:vAlign w:val="center"/>
          </w:tcPr>
          <w:p w:rsidR="00000000" w:rsidDel="00000000" w:rsidP="00000000" w:rsidRDefault="00000000" w:rsidRPr="00000000" w14:paraId="00000143">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7422249903</w:t>
            </w:r>
          </w:p>
        </w:tc>
      </w:tr>
      <w:tr>
        <w:trPr>
          <w:cantSplit w:val="0"/>
          <w:trHeight w:val="1865" w:hRule="atLeast"/>
          <w:tblHeader w:val="0"/>
        </w:trPr>
        <w:tc>
          <w:tcPr>
            <w:shd w:fill="d9d9d9" w:val="clear"/>
          </w:tcPr>
          <w:p w:rsidR="00000000" w:rsidDel="00000000" w:rsidP="00000000" w:rsidRDefault="00000000" w:rsidRPr="00000000" w14:paraId="00000155">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 Wszystkie cele statutowe fundacji</w:t>
            </w:r>
          </w:p>
        </w:tc>
        <w:tc>
          <w:tcPr>
            <w:gridSpan w:val="18"/>
            <w:vAlign w:val="center"/>
          </w:tcPr>
          <w:bookmarkStart w:colFirst="0" w:colLast="0" w:name="kix.irccydnwukag" w:id="0"/>
          <w:bookmarkEnd w:id="0"/>
          <w:p w:rsidR="00000000" w:rsidDel="00000000" w:rsidP="00000000" w:rsidRDefault="00000000" w:rsidRPr="00000000" w14:paraId="00000156">
            <w:pPr>
              <w:widowControl w:val="0"/>
              <w:spacing w:line="252.00000000000003" w:lineRule="auto"/>
              <w:rPr>
                <w:rFonts w:ascii="Times" w:cs="Times" w:eastAsia="Times" w:hAnsi="Times"/>
              </w:rPr>
            </w:pPr>
            <w:r w:rsidDel="00000000" w:rsidR="00000000" w:rsidRPr="00000000">
              <w:rPr>
                <w:rFonts w:ascii="Times" w:cs="Times" w:eastAsia="Times" w:hAnsi="Times"/>
                <w:rtl w:val="0"/>
              </w:rPr>
              <w:t xml:space="preserve">1. Głównym celem Fundacji jest organizowanie i niesienie pomocy w ramach działalności pożytku publicznego. Zadaniami priorytetowymi jest realizacja tych celów statutowych, które mają wpływ na poziom kultury, edukacji, zdrowia społeczeństwa, powszechność zatrudnienia i obronność kraju. </w:t>
            </w:r>
          </w:p>
          <w:p w:rsidR="00000000" w:rsidDel="00000000" w:rsidP="00000000" w:rsidRDefault="00000000" w:rsidRPr="00000000" w14:paraId="00000157">
            <w:pPr>
              <w:widowControl w:val="0"/>
              <w:spacing w:line="288" w:lineRule="auto"/>
              <w:jc w:val="both"/>
              <w:rPr>
                <w:rFonts w:ascii="Times" w:cs="Times" w:eastAsia="Times" w:hAnsi="Times"/>
              </w:rPr>
            </w:pPr>
            <w:r w:rsidDel="00000000" w:rsidR="00000000" w:rsidRPr="00000000">
              <w:rPr>
                <w:rFonts w:ascii="Times" w:cs="Times" w:eastAsia="Times" w:hAnsi="Times"/>
                <w:rtl w:val="0"/>
              </w:rPr>
              <w:t xml:space="preserve">2. Celami Fundacji wynikającymi z działalności pożytku publicznego są:</w:t>
            </w:r>
          </w:p>
          <w:p w:rsidR="00000000" w:rsidDel="00000000" w:rsidP="00000000" w:rsidRDefault="00000000" w:rsidRPr="00000000" w14:paraId="00000158">
            <w:pPr>
              <w:widowControl w:val="0"/>
              <w:spacing w:line="288" w:lineRule="auto"/>
              <w:jc w:val="both"/>
              <w:rPr>
                <w:rFonts w:ascii="Times" w:cs="Times" w:eastAsia="Times" w:hAnsi="Times"/>
              </w:rPr>
            </w:pPr>
            <w:r w:rsidDel="00000000" w:rsidR="00000000" w:rsidRPr="00000000">
              <w:rPr>
                <w:rFonts w:ascii="Times" w:cs="Times" w:eastAsia="Times" w:hAnsi="Times"/>
                <w:rtl w:val="0"/>
              </w:rPr>
              <w:t xml:space="preserve">1) pomoc społeczna umożliwiająca osobom i rodzinom przezwyciężanie trudnych sytuacji życiowych, których nie są one w stanie pokonać, wykorzystując własne uprawnienia, zasoby i możliwości; </w:t>
            </w:r>
          </w:p>
          <w:p w:rsidR="00000000" w:rsidDel="00000000" w:rsidP="00000000" w:rsidRDefault="00000000" w:rsidRPr="00000000" w14:paraId="00000159">
            <w:pPr>
              <w:widowControl w:val="0"/>
              <w:spacing w:line="288" w:lineRule="auto"/>
              <w:jc w:val="both"/>
              <w:rPr>
                <w:rFonts w:ascii="Times" w:cs="Times" w:eastAsia="Times" w:hAnsi="Times"/>
              </w:rPr>
            </w:pPr>
            <w:r w:rsidDel="00000000" w:rsidR="00000000" w:rsidRPr="00000000">
              <w:rPr>
                <w:rFonts w:ascii="Times" w:cs="Times" w:eastAsia="Times" w:hAnsi="Times"/>
                <w:rtl w:val="0"/>
              </w:rPr>
              <w:t xml:space="preserve">2) działalność charytatywna; </w:t>
            </w:r>
          </w:p>
          <w:p w:rsidR="00000000" w:rsidDel="00000000" w:rsidP="00000000" w:rsidRDefault="00000000" w:rsidRPr="00000000" w14:paraId="0000015A">
            <w:pPr>
              <w:widowControl w:val="0"/>
              <w:spacing w:line="288" w:lineRule="auto"/>
              <w:jc w:val="both"/>
              <w:rPr>
                <w:rFonts w:ascii="Times" w:cs="Times" w:eastAsia="Times" w:hAnsi="Times"/>
              </w:rPr>
            </w:pPr>
            <w:r w:rsidDel="00000000" w:rsidR="00000000" w:rsidRPr="00000000">
              <w:rPr>
                <w:rFonts w:ascii="Times" w:cs="Times" w:eastAsia="Times" w:hAnsi="Times"/>
                <w:rtl w:val="0"/>
              </w:rPr>
              <w:t xml:space="preserve">3) działalność na rzecz integracji i reintegracji zawodowej i społecznej osób zagrożonych wykluczeniem społecznym;  </w:t>
            </w:r>
          </w:p>
          <w:p w:rsidR="00000000" w:rsidDel="00000000" w:rsidP="00000000" w:rsidRDefault="00000000" w:rsidRPr="00000000" w14:paraId="0000015B">
            <w:pPr>
              <w:widowControl w:val="0"/>
              <w:spacing w:line="288" w:lineRule="auto"/>
              <w:jc w:val="both"/>
              <w:rPr>
                <w:rFonts w:ascii="Times" w:cs="Times" w:eastAsia="Times" w:hAnsi="Times"/>
              </w:rPr>
            </w:pPr>
            <w:r w:rsidDel="00000000" w:rsidR="00000000" w:rsidRPr="00000000">
              <w:rPr>
                <w:rFonts w:ascii="Times" w:cs="Times" w:eastAsia="Times" w:hAnsi="Times"/>
                <w:rtl w:val="0"/>
              </w:rPr>
              <w:t xml:space="preserve">4) ochrona i promocja zdrowia;  </w:t>
            </w:r>
          </w:p>
          <w:p w:rsidR="00000000" w:rsidDel="00000000" w:rsidP="00000000" w:rsidRDefault="00000000" w:rsidRPr="00000000" w14:paraId="0000015C">
            <w:pPr>
              <w:widowControl w:val="0"/>
              <w:spacing w:line="288" w:lineRule="auto"/>
              <w:jc w:val="both"/>
              <w:rPr>
                <w:rFonts w:ascii="Times" w:cs="Times" w:eastAsia="Times" w:hAnsi="Times"/>
              </w:rPr>
            </w:pPr>
            <w:r w:rsidDel="00000000" w:rsidR="00000000" w:rsidRPr="00000000">
              <w:rPr>
                <w:rFonts w:ascii="Times" w:cs="Times" w:eastAsia="Times" w:hAnsi="Times"/>
                <w:rtl w:val="0"/>
              </w:rPr>
              <w:t xml:space="preserve">5) działalność na rzecz osób niepełnosprawnych; </w:t>
            </w:r>
          </w:p>
          <w:p w:rsidR="00000000" w:rsidDel="00000000" w:rsidP="00000000" w:rsidRDefault="00000000" w:rsidRPr="00000000" w14:paraId="0000015D">
            <w:pPr>
              <w:widowControl w:val="0"/>
              <w:spacing w:line="288" w:lineRule="auto"/>
              <w:jc w:val="both"/>
              <w:rPr>
                <w:rFonts w:ascii="Calibri" w:cs="Calibri" w:eastAsia="Calibri" w:hAnsi="Calibri"/>
                <w:sz w:val="22"/>
                <w:szCs w:val="22"/>
              </w:rPr>
            </w:pPr>
            <w:r w:rsidDel="00000000" w:rsidR="00000000" w:rsidRPr="00000000">
              <w:rPr>
                <w:rFonts w:ascii="Times" w:cs="Times" w:eastAsia="Times" w:hAnsi="Times"/>
                <w:rtl w:val="0"/>
              </w:rPr>
              <w:t xml:space="preserve">6)</w:t>
            </w:r>
            <w:r w:rsidDel="00000000" w:rsidR="00000000" w:rsidRPr="00000000">
              <w:rPr>
                <w:rFonts w:ascii="Calibri" w:cs="Calibri" w:eastAsia="Calibri" w:hAnsi="Calibri"/>
                <w:sz w:val="22"/>
                <w:szCs w:val="22"/>
                <w:rtl w:val="0"/>
              </w:rPr>
              <w:t xml:space="preserve"> </w:t>
            </w:r>
            <w:r w:rsidDel="00000000" w:rsidR="00000000" w:rsidRPr="00000000">
              <w:rPr>
                <w:rFonts w:ascii="Times" w:cs="Times" w:eastAsia="Times" w:hAnsi="Times"/>
                <w:rtl w:val="0"/>
              </w:rPr>
              <w:t xml:space="preserve">promocja zatrudnienia i aktywizacji zawodowej osób pozostających bez pracy i zagrożonych zwolnieniem z pracy;  </w:t>
            </w:r>
            <w:r w:rsidDel="00000000" w:rsidR="00000000" w:rsidRPr="00000000">
              <w:rPr>
                <w:rtl w:val="0"/>
              </w:rPr>
            </w:r>
          </w:p>
          <w:p w:rsidR="00000000" w:rsidDel="00000000" w:rsidP="00000000" w:rsidRDefault="00000000" w:rsidRPr="00000000" w14:paraId="0000015E">
            <w:pPr>
              <w:widowControl w:val="0"/>
              <w:spacing w:line="288" w:lineRule="auto"/>
              <w:jc w:val="both"/>
              <w:rPr>
                <w:rFonts w:ascii="Times" w:cs="Times" w:eastAsia="Times" w:hAnsi="Times"/>
              </w:rPr>
            </w:pPr>
            <w:r w:rsidDel="00000000" w:rsidR="00000000" w:rsidRPr="00000000">
              <w:rPr>
                <w:rFonts w:ascii="Times" w:cs="Times" w:eastAsia="Times" w:hAnsi="Times"/>
                <w:rtl w:val="0"/>
              </w:rPr>
              <w:t xml:space="preserve">7) działalność na rzecz rodziny, macierzyństwa, rodzicielstwa, upowszechniania i ochrony praw dziecka; </w:t>
            </w:r>
          </w:p>
          <w:p w:rsidR="00000000" w:rsidDel="00000000" w:rsidP="00000000" w:rsidRDefault="00000000" w:rsidRPr="00000000" w14:paraId="0000015F">
            <w:pPr>
              <w:widowControl w:val="0"/>
              <w:spacing w:line="288" w:lineRule="auto"/>
              <w:jc w:val="both"/>
              <w:rPr>
                <w:rFonts w:ascii="Times" w:cs="Times" w:eastAsia="Times" w:hAnsi="Times"/>
              </w:rPr>
            </w:pPr>
            <w:r w:rsidDel="00000000" w:rsidR="00000000" w:rsidRPr="00000000">
              <w:rPr>
                <w:rFonts w:ascii="Times" w:cs="Times" w:eastAsia="Times" w:hAnsi="Times"/>
                <w:rtl w:val="0"/>
              </w:rPr>
              <w:t xml:space="preserve">8) działalność na rzecz równych praw kobiet i mężczyzn; </w:t>
            </w:r>
          </w:p>
          <w:p w:rsidR="00000000" w:rsidDel="00000000" w:rsidP="00000000" w:rsidRDefault="00000000" w:rsidRPr="00000000" w14:paraId="00000160">
            <w:pPr>
              <w:widowControl w:val="0"/>
              <w:spacing w:line="288" w:lineRule="auto"/>
              <w:jc w:val="both"/>
              <w:rPr>
                <w:rFonts w:ascii="Times" w:cs="Times" w:eastAsia="Times" w:hAnsi="Times"/>
              </w:rPr>
            </w:pPr>
            <w:r w:rsidDel="00000000" w:rsidR="00000000" w:rsidRPr="00000000">
              <w:rPr>
                <w:rFonts w:ascii="Times" w:cs="Times" w:eastAsia="Times" w:hAnsi="Times"/>
                <w:rtl w:val="0"/>
              </w:rPr>
              <w:t xml:space="preserve">9) działalność na rzecz osób w wieku emerytalnym;   </w:t>
            </w:r>
          </w:p>
          <w:p w:rsidR="00000000" w:rsidDel="00000000" w:rsidP="00000000" w:rsidRDefault="00000000" w:rsidRPr="00000000" w14:paraId="00000161">
            <w:pPr>
              <w:widowControl w:val="0"/>
              <w:spacing w:line="288" w:lineRule="auto"/>
              <w:jc w:val="both"/>
              <w:rPr>
                <w:rFonts w:ascii="Times" w:cs="Times" w:eastAsia="Times" w:hAnsi="Times"/>
              </w:rPr>
            </w:pPr>
            <w:r w:rsidDel="00000000" w:rsidR="00000000" w:rsidRPr="00000000">
              <w:rPr>
                <w:rFonts w:ascii="Times" w:cs="Times" w:eastAsia="Times" w:hAnsi="Times"/>
                <w:rtl w:val="0"/>
              </w:rPr>
              <w:t xml:space="preserve">10) działalność wspomagająca rozwój gospodarczy, w tym rozwój przedsiębiorczości; </w:t>
            </w:r>
          </w:p>
          <w:p w:rsidR="00000000" w:rsidDel="00000000" w:rsidP="00000000" w:rsidRDefault="00000000" w:rsidRPr="00000000" w14:paraId="00000162">
            <w:pPr>
              <w:widowControl w:val="0"/>
              <w:spacing w:line="288" w:lineRule="auto"/>
              <w:jc w:val="both"/>
              <w:rPr>
                <w:rFonts w:ascii="Calibri" w:cs="Calibri" w:eastAsia="Calibri" w:hAnsi="Calibri"/>
                <w:sz w:val="22"/>
                <w:szCs w:val="22"/>
              </w:rPr>
            </w:pPr>
            <w:r w:rsidDel="00000000" w:rsidR="00000000" w:rsidRPr="00000000">
              <w:rPr>
                <w:rFonts w:ascii="Times" w:cs="Times" w:eastAsia="Times" w:hAnsi="Times"/>
                <w:rtl w:val="0"/>
              </w:rPr>
              <w:t xml:space="preserve">11) </w:t>
            </w:r>
            <w:r w:rsidDel="00000000" w:rsidR="00000000" w:rsidRPr="00000000">
              <w:rPr>
                <w:rFonts w:ascii="Times" w:cs="Times" w:eastAsia="Times" w:hAnsi="Times"/>
                <w:color w:val="141412"/>
                <w:rtl w:val="0"/>
              </w:rPr>
              <w:t xml:space="preserve">wspieranie, promocja i prowadzenie inicjatyw o charakterze zdrowotnym</w:t>
            </w:r>
            <w:r w:rsidDel="00000000" w:rsidR="00000000" w:rsidRPr="00000000">
              <w:rPr>
                <w:rFonts w:ascii="Times" w:cs="Times" w:eastAsia="Times" w:hAnsi="Times"/>
                <w:rtl w:val="0"/>
              </w:rPr>
              <w:t xml:space="preserve">;</w:t>
            </w:r>
            <w:r w:rsidDel="00000000" w:rsidR="00000000" w:rsidRPr="00000000">
              <w:rPr>
                <w:rtl w:val="0"/>
              </w:rPr>
            </w:r>
          </w:p>
          <w:p w:rsidR="00000000" w:rsidDel="00000000" w:rsidP="00000000" w:rsidRDefault="00000000" w:rsidRPr="00000000" w14:paraId="00000163">
            <w:pPr>
              <w:widowControl w:val="0"/>
              <w:spacing w:line="288" w:lineRule="auto"/>
              <w:jc w:val="both"/>
              <w:rPr>
                <w:rFonts w:ascii="Times" w:cs="Times" w:eastAsia="Times" w:hAnsi="Times"/>
              </w:rPr>
            </w:pPr>
            <w:r w:rsidDel="00000000" w:rsidR="00000000" w:rsidRPr="00000000">
              <w:rPr>
                <w:rFonts w:ascii="Times" w:cs="Times" w:eastAsia="Times" w:hAnsi="Times"/>
                <w:rtl w:val="0"/>
              </w:rPr>
              <w:t xml:space="preserve">12) podtrzymywanie i upowszechnianie tradycji narodowej, pielęgnowanie polskości oraz rozwoju świadomości narodowej, obywatelskiej i kulturowej;</w:t>
            </w:r>
          </w:p>
          <w:p w:rsidR="00000000" w:rsidDel="00000000" w:rsidP="00000000" w:rsidRDefault="00000000" w:rsidRPr="00000000" w14:paraId="00000164">
            <w:pPr>
              <w:widowControl w:val="0"/>
              <w:spacing w:line="288" w:lineRule="auto"/>
              <w:jc w:val="both"/>
              <w:rPr>
                <w:rFonts w:ascii="Times" w:cs="Times" w:eastAsia="Times" w:hAnsi="Times"/>
              </w:rPr>
            </w:pPr>
            <w:r w:rsidDel="00000000" w:rsidR="00000000" w:rsidRPr="00000000">
              <w:rPr>
                <w:rFonts w:ascii="Times" w:cs="Times" w:eastAsia="Times" w:hAnsi="Times"/>
                <w:rtl w:val="0"/>
              </w:rPr>
              <w:t xml:space="preserve">13) działalność na rzecz mniejszości narodowych i etnicznych oraz języka regionalnego; </w:t>
            </w:r>
          </w:p>
          <w:p w:rsidR="00000000" w:rsidDel="00000000" w:rsidP="00000000" w:rsidRDefault="00000000" w:rsidRPr="00000000" w14:paraId="00000165">
            <w:pPr>
              <w:widowControl w:val="0"/>
              <w:spacing w:line="288" w:lineRule="auto"/>
              <w:jc w:val="both"/>
              <w:rPr>
                <w:rFonts w:ascii="Times" w:cs="Times" w:eastAsia="Times" w:hAnsi="Times"/>
              </w:rPr>
            </w:pPr>
            <w:r w:rsidDel="00000000" w:rsidR="00000000" w:rsidRPr="00000000">
              <w:rPr>
                <w:rFonts w:ascii="Times" w:cs="Times" w:eastAsia="Times" w:hAnsi="Times"/>
                <w:rtl w:val="0"/>
              </w:rPr>
              <w:t xml:space="preserve">14) działalność wspomagająca rozwój wspólnot i społeczności lokalnych; </w:t>
            </w:r>
          </w:p>
          <w:p w:rsidR="00000000" w:rsidDel="00000000" w:rsidP="00000000" w:rsidRDefault="00000000" w:rsidRPr="00000000" w14:paraId="00000166">
            <w:pPr>
              <w:widowControl w:val="0"/>
              <w:spacing w:line="288" w:lineRule="auto"/>
              <w:jc w:val="both"/>
              <w:rPr>
                <w:rFonts w:ascii="Times" w:cs="Times" w:eastAsia="Times" w:hAnsi="Times"/>
              </w:rPr>
            </w:pPr>
            <w:r w:rsidDel="00000000" w:rsidR="00000000" w:rsidRPr="00000000">
              <w:rPr>
                <w:rFonts w:ascii="Times" w:cs="Times" w:eastAsia="Times" w:hAnsi="Times"/>
                <w:rtl w:val="0"/>
              </w:rPr>
              <w:t xml:space="preserve">15) nauka, szkolnictwo wyższe, edukacja, oświata i wychowanie;  </w:t>
            </w:r>
          </w:p>
          <w:p w:rsidR="00000000" w:rsidDel="00000000" w:rsidP="00000000" w:rsidRDefault="00000000" w:rsidRPr="00000000" w14:paraId="00000167">
            <w:pPr>
              <w:widowControl w:val="0"/>
              <w:spacing w:line="288" w:lineRule="auto"/>
              <w:jc w:val="both"/>
              <w:rPr>
                <w:rFonts w:ascii="Times" w:cs="Times" w:eastAsia="Times" w:hAnsi="Times"/>
              </w:rPr>
            </w:pPr>
            <w:r w:rsidDel="00000000" w:rsidR="00000000" w:rsidRPr="00000000">
              <w:rPr>
                <w:rFonts w:ascii="Times" w:cs="Times" w:eastAsia="Times" w:hAnsi="Times"/>
                <w:rtl w:val="0"/>
              </w:rPr>
              <w:t xml:space="preserve">16) wypoczynek dzieci i młodzieży;  </w:t>
            </w:r>
          </w:p>
          <w:p w:rsidR="00000000" w:rsidDel="00000000" w:rsidP="00000000" w:rsidRDefault="00000000" w:rsidRPr="00000000" w14:paraId="00000168">
            <w:pPr>
              <w:widowControl w:val="0"/>
              <w:spacing w:line="288" w:lineRule="auto"/>
              <w:jc w:val="both"/>
              <w:rPr>
                <w:rFonts w:ascii="Times" w:cs="Times" w:eastAsia="Times" w:hAnsi="Times"/>
              </w:rPr>
            </w:pPr>
            <w:r w:rsidDel="00000000" w:rsidR="00000000" w:rsidRPr="00000000">
              <w:rPr>
                <w:rFonts w:ascii="Times" w:cs="Times" w:eastAsia="Times" w:hAnsi="Times"/>
                <w:rtl w:val="0"/>
              </w:rPr>
              <w:t xml:space="preserve">17) kultura, sztuka, ochrona dóbr kultury i dziedzictwa narodowego;  </w:t>
            </w:r>
          </w:p>
          <w:p w:rsidR="00000000" w:rsidDel="00000000" w:rsidP="00000000" w:rsidRDefault="00000000" w:rsidRPr="00000000" w14:paraId="00000169">
            <w:pPr>
              <w:widowControl w:val="0"/>
              <w:spacing w:line="288" w:lineRule="auto"/>
              <w:jc w:val="both"/>
              <w:rPr>
                <w:rFonts w:ascii="Times" w:cs="Times" w:eastAsia="Times" w:hAnsi="Times"/>
              </w:rPr>
            </w:pPr>
            <w:r w:rsidDel="00000000" w:rsidR="00000000" w:rsidRPr="00000000">
              <w:rPr>
                <w:rFonts w:ascii="Times" w:cs="Times" w:eastAsia="Times" w:hAnsi="Times"/>
                <w:rtl w:val="0"/>
              </w:rPr>
              <w:t xml:space="preserve">18) wspieranie i upowszechnianie kultury fizycznej;</w:t>
            </w:r>
          </w:p>
          <w:p w:rsidR="00000000" w:rsidDel="00000000" w:rsidP="00000000" w:rsidRDefault="00000000" w:rsidRPr="00000000" w14:paraId="0000016A">
            <w:pPr>
              <w:widowControl w:val="0"/>
              <w:spacing w:line="288" w:lineRule="auto"/>
              <w:jc w:val="both"/>
              <w:rPr>
                <w:rFonts w:ascii="Times" w:cs="Times" w:eastAsia="Times" w:hAnsi="Times"/>
              </w:rPr>
            </w:pPr>
            <w:r w:rsidDel="00000000" w:rsidR="00000000" w:rsidRPr="00000000">
              <w:rPr>
                <w:rFonts w:ascii="Times" w:cs="Times" w:eastAsia="Times" w:hAnsi="Times"/>
                <w:rtl w:val="0"/>
              </w:rPr>
              <w:t xml:space="preserve">19) ekologia i ochrona zwierząt oraz ochrona dziedzictwa przyrodniczego;  </w:t>
            </w:r>
          </w:p>
          <w:p w:rsidR="00000000" w:rsidDel="00000000" w:rsidP="00000000" w:rsidRDefault="00000000" w:rsidRPr="00000000" w14:paraId="0000016B">
            <w:pPr>
              <w:widowControl w:val="0"/>
              <w:spacing w:line="288" w:lineRule="auto"/>
              <w:jc w:val="both"/>
              <w:rPr>
                <w:rFonts w:ascii="Times" w:cs="Times" w:eastAsia="Times" w:hAnsi="Times"/>
              </w:rPr>
            </w:pPr>
            <w:r w:rsidDel="00000000" w:rsidR="00000000" w:rsidRPr="00000000">
              <w:rPr>
                <w:rFonts w:ascii="Times" w:cs="Times" w:eastAsia="Times" w:hAnsi="Times"/>
                <w:rtl w:val="0"/>
              </w:rPr>
              <w:t xml:space="preserve">20) turystyka i krajoznawstwo;</w:t>
            </w:r>
          </w:p>
          <w:p w:rsidR="00000000" w:rsidDel="00000000" w:rsidP="00000000" w:rsidRDefault="00000000" w:rsidRPr="00000000" w14:paraId="0000016C">
            <w:pPr>
              <w:widowControl w:val="0"/>
              <w:spacing w:line="288" w:lineRule="auto"/>
              <w:jc w:val="both"/>
              <w:rPr>
                <w:rFonts w:ascii="Times" w:cs="Times" w:eastAsia="Times" w:hAnsi="Times"/>
              </w:rPr>
            </w:pPr>
            <w:r w:rsidDel="00000000" w:rsidR="00000000" w:rsidRPr="00000000">
              <w:rPr>
                <w:rFonts w:ascii="Times" w:cs="Times" w:eastAsia="Times" w:hAnsi="Times"/>
                <w:rtl w:val="0"/>
              </w:rPr>
              <w:t xml:space="preserve">21) porządek i bezpieczeństwo publiczne;  </w:t>
            </w:r>
          </w:p>
          <w:p w:rsidR="00000000" w:rsidDel="00000000" w:rsidP="00000000" w:rsidRDefault="00000000" w:rsidRPr="00000000" w14:paraId="0000016D">
            <w:pPr>
              <w:widowControl w:val="0"/>
              <w:spacing w:line="288" w:lineRule="auto"/>
              <w:jc w:val="both"/>
              <w:rPr>
                <w:rFonts w:ascii="Times" w:cs="Times" w:eastAsia="Times" w:hAnsi="Times"/>
              </w:rPr>
            </w:pPr>
            <w:r w:rsidDel="00000000" w:rsidR="00000000" w:rsidRPr="00000000">
              <w:rPr>
                <w:rFonts w:ascii="Times" w:cs="Times" w:eastAsia="Times" w:hAnsi="Times"/>
                <w:rtl w:val="0"/>
              </w:rPr>
              <w:t xml:space="preserve">22) obronność państwa i działalność Sił Zbrojnych Rzeczypospolitej Polskiej;  </w:t>
            </w:r>
          </w:p>
          <w:p w:rsidR="00000000" w:rsidDel="00000000" w:rsidP="00000000" w:rsidRDefault="00000000" w:rsidRPr="00000000" w14:paraId="0000016E">
            <w:pPr>
              <w:widowControl w:val="0"/>
              <w:spacing w:line="288" w:lineRule="auto"/>
              <w:jc w:val="both"/>
              <w:rPr>
                <w:rFonts w:ascii="Times" w:cs="Times" w:eastAsia="Times" w:hAnsi="Times"/>
              </w:rPr>
            </w:pPr>
            <w:r w:rsidDel="00000000" w:rsidR="00000000" w:rsidRPr="00000000">
              <w:rPr>
                <w:rFonts w:ascii="Times" w:cs="Times" w:eastAsia="Times" w:hAnsi="Times"/>
                <w:rtl w:val="0"/>
              </w:rPr>
              <w:t xml:space="preserve">23) upowszechnianie i ochrona wolności i praw człowieka oraz swobód obywatelskich, a także działań wspomagających rozwój demokracji;  </w:t>
            </w:r>
          </w:p>
          <w:p w:rsidR="00000000" w:rsidDel="00000000" w:rsidP="00000000" w:rsidRDefault="00000000" w:rsidRPr="00000000" w14:paraId="0000016F">
            <w:pPr>
              <w:widowControl w:val="0"/>
              <w:spacing w:line="288" w:lineRule="auto"/>
              <w:jc w:val="both"/>
              <w:rPr>
                <w:rFonts w:ascii="Times" w:cs="Times" w:eastAsia="Times" w:hAnsi="Times"/>
              </w:rPr>
            </w:pPr>
            <w:r w:rsidDel="00000000" w:rsidR="00000000" w:rsidRPr="00000000">
              <w:rPr>
                <w:rFonts w:ascii="Times" w:cs="Times" w:eastAsia="Times" w:hAnsi="Times"/>
                <w:rtl w:val="0"/>
              </w:rPr>
              <w:t xml:space="preserve">24) ratownictwo i ochrona ludności; </w:t>
            </w:r>
          </w:p>
          <w:p w:rsidR="00000000" w:rsidDel="00000000" w:rsidP="00000000" w:rsidRDefault="00000000" w:rsidRPr="00000000" w14:paraId="00000170">
            <w:pPr>
              <w:widowControl w:val="0"/>
              <w:spacing w:line="288" w:lineRule="auto"/>
              <w:jc w:val="both"/>
              <w:rPr>
                <w:rFonts w:ascii="Times" w:cs="Times" w:eastAsia="Times" w:hAnsi="Times"/>
              </w:rPr>
            </w:pPr>
            <w:r w:rsidDel="00000000" w:rsidR="00000000" w:rsidRPr="00000000">
              <w:rPr>
                <w:rFonts w:ascii="Times" w:cs="Times" w:eastAsia="Times" w:hAnsi="Times"/>
                <w:rtl w:val="0"/>
              </w:rPr>
              <w:t xml:space="preserve">25) pomoc ofiarom katastrof, klęsk żywiołowych</w:t>
            </w:r>
          </w:p>
          <w:p w:rsidR="00000000" w:rsidDel="00000000" w:rsidP="00000000" w:rsidRDefault="00000000" w:rsidRPr="00000000" w14:paraId="00000171">
            <w:pPr>
              <w:widowControl w:val="0"/>
              <w:spacing w:line="288" w:lineRule="auto"/>
              <w:jc w:val="both"/>
              <w:rPr>
                <w:rFonts w:ascii="Times" w:cs="Times" w:eastAsia="Times" w:hAnsi="Times"/>
              </w:rPr>
            </w:pPr>
            <w:r w:rsidDel="00000000" w:rsidR="00000000" w:rsidRPr="00000000">
              <w:rPr>
                <w:rFonts w:ascii="Times" w:cs="Times" w:eastAsia="Times" w:hAnsi="Times"/>
                <w:rtl w:val="0"/>
              </w:rPr>
              <w:t xml:space="preserve">26) upowszechnianie i ochrona praw konsumentów;  </w:t>
            </w:r>
          </w:p>
          <w:p w:rsidR="00000000" w:rsidDel="00000000" w:rsidP="00000000" w:rsidRDefault="00000000" w:rsidRPr="00000000" w14:paraId="00000172">
            <w:pPr>
              <w:widowControl w:val="0"/>
              <w:spacing w:line="288" w:lineRule="auto"/>
              <w:jc w:val="both"/>
              <w:rPr>
                <w:rFonts w:ascii="Times" w:cs="Times" w:eastAsia="Times" w:hAnsi="Times"/>
              </w:rPr>
            </w:pPr>
            <w:r w:rsidDel="00000000" w:rsidR="00000000" w:rsidRPr="00000000">
              <w:rPr>
                <w:rFonts w:ascii="Times" w:cs="Times" w:eastAsia="Times" w:hAnsi="Times"/>
                <w:rtl w:val="0"/>
              </w:rPr>
              <w:t xml:space="preserve">27) działalność na rzecz integracji europejskiej oraz rozwijania kontaktów i współpracy między społeczeństwami;  </w:t>
            </w:r>
          </w:p>
          <w:p w:rsidR="00000000" w:rsidDel="00000000" w:rsidP="00000000" w:rsidRDefault="00000000" w:rsidRPr="00000000" w14:paraId="00000173">
            <w:pPr>
              <w:widowControl w:val="0"/>
              <w:spacing w:line="288" w:lineRule="auto"/>
              <w:jc w:val="both"/>
              <w:rPr>
                <w:rFonts w:ascii="Times" w:cs="Times" w:eastAsia="Times" w:hAnsi="Times"/>
              </w:rPr>
            </w:pPr>
            <w:r w:rsidDel="00000000" w:rsidR="00000000" w:rsidRPr="00000000">
              <w:rPr>
                <w:rFonts w:ascii="Times" w:cs="Times" w:eastAsia="Times" w:hAnsi="Times"/>
                <w:rtl w:val="0"/>
              </w:rPr>
              <w:t xml:space="preserve">28) promocja i organizacja wolontariatu; </w:t>
            </w:r>
          </w:p>
          <w:p w:rsidR="00000000" w:rsidDel="00000000" w:rsidP="00000000" w:rsidRDefault="00000000" w:rsidRPr="00000000" w14:paraId="00000174">
            <w:pPr>
              <w:widowControl w:val="0"/>
              <w:spacing w:line="288" w:lineRule="auto"/>
              <w:jc w:val="both"/>
              <w:rPr>
                <w:rFonts w:ascii="Times" w:cs="Times" w:eastAsia="Times" w:hAnsi="Times"/>
              </w:rPr>
            </w:pPr>
            <w:r w:rsidDel="00000000" w:rsidR="00000000" w:rsidRPr="00000000">
              <w:rPr>
                <w:rFonts w:ascii="Times" w:cs="Times" w:eastAsia="Times" w:hAnsi="Times"/>
                <w:rtl w:val="0"/>
              </w:rPr>
              <w:t xml:space="preserve">29) przeciwdziałanie uzależnieniom i patologiom społecznym; </w:t>
            </w:r>
          </w:p>
          <w:p w:rsidR="00000000" w:rsidDel="00000000" w:rsidP="00000000" w:rsidRDefault="00000000" w:rsidRPr="00000000" w14:paraId="00000175">
            <w:pPr>
              <w:widowControl w:val="0"/>
              <w:spacing w:line="288" w:lineRule="auto"/>
              <w:jc w:val="both"/>
              <w:rPr>
                <w:rFonts w:ascii="Times" w:cs="Times" w:eastAsia="Times" w:hAnsi="Times"/>
              </w:rPr>
            </w:pPr>
            <w:r w:rsidDel="00000000" w:rsidR="00000000" w:rsidRPr="00000000">
              <w:rPr>
                <w:rFonts w:ascii="Times" w:cs="Times" w:eastAsia="Times" w:hAnsi="Times"/>
                <w:rtl w:val="0"/>
              </w:rPr>
              <w:t xml:space="preserve">30) wspieranie rodziny i systemu pieczy zastępczej. </w:t>
            </w:r>
          </w:p>
          <w:p w:rsidR="00000000" w:rsidDel="00000000" w:rsidP="00000000" w:rsidRDefault="00000000" w:rsidRPr="00000000" w14:paraId="00000176">
            <w:pPr>
              <w:widowControl w:val="0"/>
              <w:spacing w:line="288" w:lineRule="auto"/>
              <w:jc w:val="both"/>
              <w:rPr>
                <w:rFonts w:ascii="Times" w:cs="Times" w:eastAsia="Times" w:hAnsi="Times"/>
              </w:rPr>
            </w:pPr>
            <w:r w:rsidDel="00000000" w:rsidR="00000000" w:rsidRPr="00000000">
              <w:rPr>
                <w:rFonts w:ascii="Times" w:cs="Times" w:eastAsia="Times" w:hAnsi="Times"/>
                <w:rtl w:val="0"/>
              </w:rPr>
              <w:t xml:space="preserve">31) promowanie, wspomaganie oraz propagowanie rozwoju regionalnego</w:t>
            </w:r>
          </w:p>
          <w:p w:rsidR="00000000" w:rsidDel="00000000" w:rsidP="00000000" w:rsidRDefault="00000000" w:rsidRPr="00000000" w14:paraId="00000177">
            <w:pPr>
              <w:widowControl w:val="0"/>
              <w:spacing w:line="288" w:lineRule="auto"/>
              <w:jc w:val="both"/>
              <w:rPr>
                <w:rFonts w:ascii="Times" w:cs="Times" w:eastAsia="Times" w:hAnsi="Times"/>
              </w:rPr>
            </w:pPr>
            <w:r w:rsidDel="00000000" w:rsidR="00000000" w:rsidRPr="00000000">
              <w:rPr>
                <w:rFonts w:ascii="Times" w:cs="Times" w:eastAsia="Times" w:hAnsi="Times"/>
                <w:rtl w:val="0"/>
              </w:rPr>
              <w:t xml:space="preserve">32) pomoc ofiarom wypadków.</w:t>
            </w:r>
          </w:p>
          <w:p w:rsidR="00000000" w:rsidDel="00000000" w:rsidP="00000000" w:rsidRDefault="00000000" w:rsidRPr="00000000" w14:paraId="00000178">
            <w:pPr>
              <w:widowControl w:val="0"/>
              <w:spacing w:line="288" w:lineRule="auto"/>
              <w:jc w:val="both"/>
              <w:rPr>
                <w:rFonts w:ascii="Times" w:cs="Times" w:eastAsia="Times" w:hAnsi="Times"/>
              </w:rPr>
            </w:pPr>
            <w:r w:rsidDel="00000000" w:rsidR="00000000" w:rsidRPr="00000000">
              <w:rPr>
                <w:rFonts w:ascii="Times" w:cs="Times" w:eastAsia="Times" w:hAnsi="Times"/>
                <w:rtl w:val="0"/>
              </w:rPr>
              <w:t xml:space="preserve">33) pomoc  ofiarom i pokrzywdzonym w wyniku przestępstw. </w:t>
            </w:r>
          </w:p>
          <w:p w:rsidR="00000000" w:rsidDel="00000000" w:rsidP="00000000" w:rsidRDefault="00000000" w:rsidRPr="00000000" w14:paraId="00000179">
            <w:pPr>
              <w:widowControl w:val="0"/>
              <w:spacing w:after="120" w:line="252.00000000000003"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r>
          </w:p>
        </w:tc>
      </w:tr>
      <w:tr>
        <w:trPr>
          <w:cantSplit w:val="0"/>
          <w:trHeight w:val="448" w:hRule="atLeast"/>
          <w:tblHeader w:val="0"/>
        </w:trPr>
        <w:tc>
          <w:tcPr>
            <w:gridSpan w:val="19"/>
            <w:shd w:fill="bfbfbf" w:val="clear"/>
            <w:vAlign w:val="center"/>
          </w:tcPr>
          <w:p w:rsidR="00000000" w:rsidDel="00000000" w:rsidP="00000000" w:rsidRDefault="00000000" w:rsidRPr="00000000" w14:paraId="0000018B">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 Charakterystyka działalności fundacji w okresie sprawozdawczym</w:t>
            </w:r>
            <w:r w:rsidDel="00000000" w:rsidR="00000000" w:rsidRPr="00000000">
              <w:rPr>
                <w:rFonts w:ascii="Times New Roman" w:cs="Times New Roman" w:eastAsia="Times New Roman" w:hAnsi="Times New Roman"/>
                <w:i w:val="1"/>
                <w:rtl w:val="0"/>
              </w:rPr>
              <w:t xml:space="preserve"> (dane odnoszą się do faktycznie wykonywanej działalności w roku sprawozdawczym)</w:t>
            </w:r>
            <w:r w:rsidDel="00000000" w:rsidR="00000000" w:rsidRPr="00000000">
              <w:rPr>
                <w:rtl w:val="0"/>
              </w:rPr>
            </w:r>
          </w:p>
        </w:tc>
      </w:tr>
      <w:tr>
        <w:trPr>
          <w:cantSplit w:val="0"/>
          <w:trHeight w:val="381" w:hRule="atLeast"/>
          <w:tblHeader w:val="0"/>
        </w:trPr>
        <w:tc>
          <w:tcPr>
            <w:gridSpan w:val="19"/>
            <w:shd w:fill="d9d9d9" w:val="clear"/>
            <w:vAlign w:val="center"/>
          </w:tcPr>
          <w:p w:rsidR="00000000" w:rsidDel="00000000" w:rsidP="00000000" w:rsidRDefault="00000000" w:rsidRPr="00000000" w14:paraId="0000019E">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Zasady, formy i zakres działalności statutowej z podaniem realizacji celów statutowych</w:t>
            </w:r>
          </w:p>
        </w:tc>
      </w:tr>
      <w:tr>
        <w:trPr>
          <w:cantSplit w:val="0"/>
          <w:trHeight w:val="3728" w:hRule="atLeast"/>
          <w:tblHeader w:val="0"/>
        </w:trPr>
        <w:tc>
          <w:tcPr>
            <w:gridSpan w:val="19"/>
          </w:tcPr>
          <w:p w:rsidR="00000000" w:rsidDel="00000000" w:rsidP="00000000" w:rsidRDefault="00000000" w:rsidRPr="00000000" w14:paraId="000001B1">
            <w:pPr>
              <w:widowControl w:val="0"/>
              <w:numPr>
                <w:ilvl w:val="0"/>
                <w:numId w:val="5"/>
              </w:numPr>
              <w:spacing w:line="252.00000000000003"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w:t>
            </w:r>
            <w:bookmarkStart w:colFirst="0" w:colLast="0" w:name="kix.mx6l3vh60sfh" w:id="1"/>
            <w:bookmarkEnd w:id="1"/>
            <w:r w:rsidDel="00000000" w:rsidR="00000000" w:rsidRPr="00000000">
              <w:rPr>
                <w:rFonts w:ascii="Times New Roman" w:cs="Times New Roman" w:eastAsia="Times New Roman" w:hAnsi="Times New Roman"/>
                <w:rtl w:val="0"/>
              </w:rPr>
              <w:t xml:space="preserve">romocja zdrowia i zapobieganie chorobom społecznym,</w:t>
            </w:r>
          </w:p>
          <w:p w:rsidR="00000000" w:rsidDel="00000000" w:rsidP="00000000" w:rsidRDefault="00000000" w:rsidRPr="00000000" w14:paraId="000001B2">
            <w:pPr>
              <w:widowControl w:val="0"/>
              <w:numPr>
                <w:ilvl w:val="0"/>
                <w:numId w:val="7"/>
              </w:numPr>
              <w:tabs>
                <w:tab w:val="left" w:leader="none" w:pos="0"/>
              </w:tabs>
              <w:spacing w:line="288" w:lineRule="auto"/>
              <w:ind w:left="709" w:hanging="28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Uspołecznianie dzieci obciążonych niepełnosprawnością,</w:t>
            </w:r>
          </w:p>
          <w:p w:rsidR="00000000" w:rsidDel="00000000" w:rsidP="00000000" w:rsidRDefault="00000000" w:rsidRPr="00000000" w14:paraId="000001B3">
            <w:pPr>
              <w:widowControl w:val="0"/>
              <w:numPr>
                <w:ilvl w:val="0"/>
                <w:numId w:val="7"/>
              </w:numPr>
              <w:tabs>
                <w:tab w:val="left" w:leader="none" w:pos="0"/>
              </w:tabs>
              <w:spacing w:line="288" w:lineRule="auto"/>
              <w:ind w:left="709" w:hanging="28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 Umożliwienie dzieciom aktywnego uczestniczenia w życiu lokalnym i integrowania z otoczeniem,</w:t>
            </w:r>
          </w:p>
          <w:p w:rsidR="00000000" w:rsidDel="00000000" w:rsidP="00000000" w:rsidRDefault="00000000" w:rsidRPr="00000000" w14:paraId="000001B4">
            <w:pPr>
              <w:widowControl w:val="0"/>
              <w:numPr>
                <w:ilvl w:val="0"/>
                <w:numId w:val="7"/>
              </w:numPr>
              <w:tabs>
                <w:tab w:val="left" w:leader="none" w:pos="0"/>
              </w:tabs>
              <w:spacing w:line="288" w:lineRule="auto"/>
              <w:ind w:left="709" w:hanging="28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Wspomaganie i rozwijanie zainteresowań dzieci,</w:t>
            </w:r>
          </w:p>
          <w:p w:rsidR="00000000" w:rsidDel="00000000" w:rsidP="00000000" w:rsidRDefault="00000000" w:rsidRPr="00000000" w14:paraId="000001B5">
            <w:pPr>
              <w:widowControl w:val="0"/>
              <w:numPr>
                <w:ilvl w:val="0"/>
                <w:numId w:val="7"/>
              </w:numPr>
              <w:tabs>
                <w:tab w:val="left" w:leader="none" w:pos="0"/>
              </w:tabs>
              <w:spacing w:line="288" w:lineRule="auto"/>
              <w:ind w:left="709" w:hanging="28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Integracja i wsparcie rodzin obciążonych niepełnosprawnością dzieci,</w:t>
            </w:r>
          </w:p>
          <w:p w:rsidR="00000000" w:rsidDel="00000000" w:rsidP="00000000" w:rsidRDefault="00000000" w:rsidRPr="00000000" w14:paraId="000001B6">
            <w:pPr>
              <w:widowControl w:val="0"/>
              <w:numPr>
                <w:ilvl w:val="0"/>
                <w:numId w:val="7"/>
              </w:numPr>
              <w:tabs>
                <w:tab w:val="left" w:leader="none" w:pos="0"/>
              </w:tabs>
              <w:spacing w:line="288" w:lineRule="auto"/>
              <w:ind w:left="709" w:hanging="28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Uświadamianie społeczeństwa odnośnie specyfiki funkcjonowania dzieci niepełnosprawnych,</w:t>
            </w:r>
          </w:p>
          <w:p w:rsidR="00000000" w:rsidDel="00000000" w:rsidP="00000000" w:rsidRDefault="00000000" w:rsidRPr="00000000" w14:paraId="000001B7">
            <w:pPr>
              <w:widowControl w:val="0"/>
              <w:numPr>
                <w:ilvl w:val="0"/>
                <w:numId w:val="7"/>
              </w:numPr>
              <w:tabs>
                <w:tab w:val="left" w:leader="none" w:pos="0"/>
              </w:tabs>
              <w:spacing w:line="288" w:lineRule="auto"/>
              <w:ind w:left="709" w:hanging="283"/>
              <w:rPr>
                <w:rFonts w:ascii="Times New Roman" w:cs="Times New Roman" w:eastAsia="Times New Roman" w:hAnsi="Times New Roman"/>
                <w:sz w:val="24"/>
                <w:szCs w:val="24"/>
              </w:rPr>
            </w:pPr>
            <w:r w:rsidDel="00000000" w:rsidR="00000000" w:rsidRPr="00000000">
              <w:rPr>
                <w:rFonts w:ascii="Times" w:cs="Times" w:eastAsia="Times" w:hAnsi="Times"/>
                <w:rtl w:val="0"/>
              </w:rPr>
              <w:t xml:space="preserve">Ekologia i ochrona zwierząt oraz ochrona dziedzictwa przyrodniczego;  </w:t>
            </w:r>
            <w:r w:rsidDel="00000000" w:rsidR="00000000" w:rsidRPr="00000000">
              <w:rPr>
                <w:rtl w:val="0"/>
              </w:rPr>
            </w:r>
          </w:p>
          <w:p w:rsidR="00000000" w:rsidDel="00000000" w:rsidP="00000000" w:rsidRDefault="00000000" w:rsidRPr="00000000" w14:paraId="000001B8">
            <w:pPr>
              <w:widowControl w:val="0"/>
              <w:rPr>
                <w:rFonts w:ascii="Times New Roman" w:cs="Times New Roman" w:eastAsia="Times New Roman" w:hAnsi="Times New Roman"/>
              </w:rPr>
            </w:pPr>
            <w:r w:rsidDel="00000000" w:rsidR="00000000" w:rsidRPr="00000000">
              <w:rPr>
                <w:rtl w:val="0"/>
              </w:rPr>
            </w:r>
          </w:p>
        </w:tc>
      </w:tr>
      <w:tr>
        <w:trPr>
          <w:cantSplit w:val="0"/>
          <w:trHeight w:val="220" w:hRule="atLeast"/>
          <w:tblHeader w:val="0"/>
        </w:trPr>
        <w:tc>
          <w:tcPr>
            <w:gridSpan w:val="19"/>
            <w:shd w:fill="d9d9d9" w:val="clear"/>
            <w:vAlign w:val="center"/>
          </w:tcPr>
          <w:p w:rsidR="00000000" w:rsidDel="00000000" w:rsidP="00000000" w:rsidRDefault="00000000" w:rsidRPr="00000000" w14:paraId="000001CB">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Opis głównych zdarzeń prawnych w działalności fundacji o skutkach finansowych</w:t>
            </w:r>
          </w:p>
        </w:tc>
      </w:tr>
      <w:tr>
        <w:trPr>
          <w:cantSplit w:val="0"/>
          <w:trHeight w:val="1274" w:hRule="atLeast"/>
          <w:tblHeader w:val="0"/>
        </w:trPr>
        <w:tc>
          <w:tcPr>
            <w:gridSpan w:val="19"/>
          </w:tcPr>
          <w:p w:rsidR="00000000" w:rsidDel="00000000" w:rsidP="00000000" w:rsidRDefault="00000000" w:rsidRPr="00000000" w14:paraId="000001DE">
            <w:pPr>
              <w:widowControl w:val="0"/>
              <w:numPr>
                <w:ilvl w:val="0"/>
                <w:numId w:val="1"/>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Realizacja projektu </w:t>
            </w:r>
            <w:bookmarkStart w:colFirst="0" w:colLast="0" w:name="kix.2fp1jugwoqdq" w:id="2"/>
            <w:bookmarkEnd w:id="2"/>
            <w:r w:rsidDel="00000000" w:rsidR="00000000" w:rsidRPr="00000000">
              <w:rPr>
                <w:rFonts w:ascii="Times New Roman" w:cs="Times New Roman" w:eastAsia="Times New Roman" w:hAnsi="Times New Roman"/>
                <w:rtl w:val="0"/>
              </w:rPr>
              <w:t xml:space="preserve"> “Grupa wsparcia Parasol” dofinansowanego ze środków Gminy Miasto Mrągowo w okresie styczeń - grudzień 2023.Zorganizowaliśmy:</w:t>
            </w:r>
          </w:p>
          <w:p w:rsidR="00000000" w:rsidDel="00000000" w:rsidP="00000000" w:rsidRDefault="00000000" w:rsidRPr="00000000" w14:paraId="000001DF">
            <w:pPr>
              <w:widowControl w:val="0"/>
              <w:spacing w:line="276"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- 38 cyklicznych cotygodniowych zajęć z pedagogiem i pomocą pedagogiczną, trwających 2 godziny, łącznie 74 godziny, udział wzięło w nich 22 dzieci z rodzicami</w:t>
            </w:r>
          </w:p>
          <w:p w:rsidR="00000000" w:rsidDel="00000000" w:rsidP="00000000" w:rsidRDefault="00000000" w:rsidRPr="00000000" w14:paraId="000001E0">
            <w:pPr>
              <w:spacing w:line="276"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- 20 cyklicznych spotkań z psychologiem dla Niebieskiego Parasola, trwających 2 godziny zegarowe, łącznie 40 godzin, udział wzięło w nich 8 dzieci z rodzicami</w:t>
            </w:r>
          </w:p>
          <w:p w:rsidR="00000000" w:rsidDel="00000000" w:rsidP="00000000" w:rsidRDefault="00000000" w:rsidRPr="00000000" w14:paraId="000001E1">
            <w:pPr>
              <w:widowControl w:val="0"/>
              <w:spacing w:line="276"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tus -8 spotkań łącznie 12 h, </w:t>
            </w:r>
          </w:p>
          <w:p w:rsidR="00000000" w:rsidDel="00000000" w:rsidP="00000000" w:rsidRDefault="00000000" w:rsidRPr="00000000" w14:paraId="000001E2">
            <w:pPr>
              <w:widowControl w:val="0"/>
              <w:numPr>
                <w:ilvl w:val="0"/>
                <w:numId w:val="3"/>
              </w:numPr>
              <w:spacing w:line="276"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imprezy integracyjne: Dzień Dziecka i Choinka </w:t>
            </w:r>
          </w:p>
          <w:p w:rsidR="00000000" w:rsidDel="00000000" w:rsidP="00000000" w:rsidRDefault="00000000" w:rsidRPr="00000000" w14:paraId="000001E3">
            <w:pPr>
              <w:widowControl w:val="0"/>
              <w:numPr>
                <w:ilvl w:val="0"/>
                <w:numId w:val="1"/>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Realizacja projektu: </w:t>
            </w:r>
            <w:r w:rsidDel="00000000" w:rsidR="00000000" w:rsidRPr="00000000">
              <w:rPr>
                <w:rFonts w:ascii="Times New Roman" w:cs="Times New Roman" w:eastAsia="Times New Roman" w:hAnsi="Times New Roman"/>
                <w:rtl w:val="0"/>
              </w:rPr>
              <w:t xml:space="preserve">Trening umiejętności społecznych poprzez integrację, dofinansowanego ze </w:t>
            </w:r>
            <w:r w:rsidDel="00000000" w:rsidR="00000000" w:rsidRPr="00000000">
              <w:rPr>
                <w:rFonts w:ascii="Times New Roman" w:cs="Times New Roman" w:eastAsia="Times New Roman" w:hAnsi="Times New Roman"/>
                <w:rtl w:val="0"/>
              </w:rPr>
              <w:t xml:space="preserve">środków programu mikrodotacji „Fundusz Inicjatyw Obywatelskich NOWEFIO  Mazury Lokalnie 5 dofinansowanego przez NIW – CRSO w ramach FIO. </w:t>
            </w:r>
            <w:r w:rsidDel="00000000" w:rsidR="00000000" w:rsidRPr="00000000">
              <w:rPr>
                <w:rFonts w:ascii="Times New Roman" w:cs="Times New Roman" w:eastAsia="Times New Roman" w:hAnsi="Times New Roman"/>
                <w:rtl w:val="0"/>
              </w:rPr>
              <w:t xml:space="preserve">W ramach zajęć odbyły się odpowiednio dobrane gry, zabawy i ćwiczenia, nie tylko w zamkniętym budynku ale też podczas wspólnych wyjść aby m.in wzmocnić poczucie własnej wartości uczestników. Podopieczni zdobywali umiejętności dostrzegania emocji swoich i rówieśników, uczyli się odreagowywać napięcia emocjonalne. W zajęciach łącznie wzięło udział ponad 25 dzieci niepełnosprawnych oraz ich rodzeństwo, rodzice i opiekunowie. W ramach nauki funkcjonowania w społeczeństwie,  jako widzowie wzięliśmy udział w przedstawieniu teatralnym w Teatrze Lalek w Olsztynie. Latem również podopieczni spędzili czas na koncertach organizowanych w amfiteatrze w okresie letnim. Z okazji Dnia Dziecka zorganizowaliśmy ognisko z integracyjną zabawą na terenie Miasteczka Westernowego Mrongoville. Istotnym elementem projektu był spływ kajakowy, który jako wieloletni punk naszych wakacyjnych atrakcji zawsze jest dużym wyzwaniem dla rodzin z dziećmi z niepełnosprawnością. Dzięki wspólnemu wyjazdowi, rodzice mogli wzajemnie sobie pomóc w pokonywaniu barier fizycznych i architektonicznych, dzięki czemu było im zdecydowanie łatwiej pokonać trasę. Na zakończenie wakacji, w ramach nauki funkcjonowania w społeczeństwie, wybraliśmy się wspólnie na lody do kawiarni. </w:t>
            </w:r>
          </w:p>
          <w:p w:rsidR="00000000" w:rsidDel="00000000" w:rsidP="00000000" w:rsidRDefault="00000000" w:rsidRPr="00000000" w14:paraId="000001E4">
            <w:pPr>
              <w:numPr>
                <w:ilvl w:val="0"/>
                <w:numId w:val="1"/>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Realizacja projektu “Odkrywanie powiatu Mrągowskiego” dofinansowanego ze środków powiatu mrągowskiego. Głównym celem projektu było zwiększenie aktywności społecznej 25 dzieci i młodzieży z niepełnosprawnością i ich rodzin poprzez udział w integracyjnych wydarzeniach kulturalnych i rekreacyjno - sportowych. Zorganizowane zostały dwa wydarzenia kulturalne -  wyjazd na przedstawienie do Teatru Lalek w Olsztynie i wspólne seanse kinowe,  mające na celu wspieranie ich aktywności w funkcjonowaniu w społeczeństwie. Odbyło się 8 dwugodzinnych cyklicznych zajęć dla dzieci i młodzieży w  Grupie Wsparcia Parasol, podczas których uczestnicy integrowali się pod opieką doświadczonej kadry pedagogicznej i terapeutycznej. W trakcie zajęć rozwijali swoje zainteresowania oraz zdolności manualne. Jest to grupa społeczna zagrożona wykluczeniem społecznym, która słabo angażuje się w aktywność społeczną z powodu barier w dostępie do różnorodnych form kultury oraz niskiej samooceny.    </w:t>
            </w:r>
          </w:p>
          <w:p w:rsidR="00000000" w:rsidDel="00000000" w:rsidP="00000000" w:rsidRDefault="00000000" w:rsidRPr="00000000" w14:paraId="000001E5">
            <w:pPr>
              <w:widowControl w:val="0"/>
              <w:numPr>
                <w:ilvl w:val="0"/>
                <w:numId w:val="1"/>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Zbiórka materiałów do recyklingu z tworzywa PET na terenach szkół powiatu mrągowskiego, a także udostępnionych przez Gminę Miasto Mrągowo pojemników na nakrętki </w:t>
            </w:r>
            <w:r w:rsidDel="00000000" w:rsidR="00000000" w:rsidRPr="00000000">
              <w:rPr>
                <w:rtl w:val="0"/>
              </w:rPr>
            </w:r>
          </w:p>
          <w:p w:rsidR="00000000" w:rsidDel="00000000" w:rsidP="00000000" w:rsidRDefault="00000000" w:rsidRPr="00000000" w14:paraId="000001E6">
            <w:pPr>
              <w:widowControl w:val="0"/>
              <w:numPr>
                <w:ilvl w:val="0"/>
                <w:numId w:val="1"/>
              </w:numPr>
              <w:spacing w:line="276" w:lineRule="auto"/>
              <w:ind w:left="720" w:hanging="36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highlight w:val="white"/>
                <w:rtl w:val="0"/>
              </w:rPr>
              <w:t xml:space="preserve">Udział w Jarmarku św. Mikołaja poprzez sprzedaż domowych wypieków i ciepłych napojów, wytwarzanych przez uczestników Grupy Wsparcia Parasol </w:t>
            </w:r>
          </w:p>
          <w:p w:rsidR="00000000" w:rsidDel="00000000" w:rsidP="00000000" w:rsidRDefault="00000000" w:rsidRPr="00000000" w14:paraId="000001E7">
            <w:pPr>
              <w:widowControl w:val="0"/>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8">
            <w:pPr>
              <w:widowControl w:val="0"/>
              <w:rPr>
                <w:rFonts w:ascii="Times New Roman" w:cs="Times New Roman" w:eastAsia="Times New Roman" w:hAnsi="Times New Roman"/>
              </w:rPr>
            </w:pPr>
            <w:r w:rsidDel="00000000" w:rsidR="00000000" w:rsidRPr="00000000">
              <w:rPr>
                <w:rtl w:val="0"/>
              </w:rPr>
            </w:r>
          </w:p>
        </w:tc>
      </w:tr>
      <w:tr>
        <w:trPr>
          <w:cantSplit w:val="0"/>
          <w:trHeight w:val="601" w:hRule="atLeast"/>
          <w:tblHeader w:val="0"/>
        </w:trPr>
        <w:tc>
          <w:tcPr>
            <w:gridSpan w:val="10"/>
            <w:shd w:fill="d9d9d9" w:val="clear"/>
            <w:vAlign w:val="center"/>
          </w:tcPr>
          <w:p w:rsidR="00000000" w:rsidDel="00000000" w:rsidP="00000000" w:rsidRDefault="00000000" w:rsidRPr="00000000" w14:paraId="000001FB">
            <w:pPr>
              <w:widowControl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3. Informacja o tym, czy fundacja prowadziła działalność gospodarczą w okresie sprawozdawczym </w:t>
            </w:r>
            <w:r w:rsidDel="00000000" w:rsidR="00000000" w:rsidRPr="00000000">
              <w:rPr>
                <w:rFonts w:ascii="Times New Roman" w:cs="Times New Roman" w:eastAsia="Times New Roman" w:hAnsi="Times New Roman"/>
                <w:i w:val="1"/>
                <w:sz w:val="22"/>
                <w:szCs w:val="22"/>
                <w:rtl w:val="0"/>
              </w:rPr>
              <w:t xml:space="preserve">(zaznaczyć odpowiednie pole, w przypadku zaznaczenia odpowiedzi TAK należy wypełnić</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i w:val="1"/>
                <w:sz w:val="22"/>
                <w:szCs w:val="22"/>
                <w:rtl w:val="0"/>
              </w:rPr>
              <w:t xml:space="preserve">rubrykę 5 oraz część III rubrykę 3)</w:t>
            </w:r>
            <w:r w:rsidDel="00000000" w:rsidR="00000000" w:rsidRPr="00000000">
              <w:rPr>
                <w:rtl w:val="0"/>
              </w:rPr>
            </w:r>
          </w:p>
        </w:tc>
        <w:tc>
          <w:tcPr>
            <w:gridSpan w:val="3"/>
            <w:shd w:fill="d9d9d9" w:val="clear"/>
            <w:vAlign w:val="center"/>
          </w:tcPr>
          <w:p w:rsidR="00000000" w:rsidDel="00000000" w:rsidP="00000000" w:rsidRDefault="00000000" w:rsidRPr="00000000" w14:paraId="00000205">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NIE</w:t>
            </w:r>
          </w:p>
        </w:tc>
        <w:tc>
          <w:tcPr>
            <w:gridSpan w:val="3"/>
            <w:vAlign w:val="center"/>
          </w:tcPr>
          <w:p w:rsidR="00000000" w:rsidDel="00000000" w:rsidP="00000000" w:rsidRDefault="00000000" w:rsidRPr="00000000" w14:paraId="00000208">
            <w:pPr>
              <w:widowControl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X</w:t>
            </w:r>
          </w:p>
        </w:tc>
        <w:tc>
          <w:tcPr>
            <w:gridSpan w:val="2"/>
            <w:shd w:fill="d9d9d9" w:val="clear"/>
            <w:vAlign w:val="center"/>
          </w:tcPr>
          <w:p w:rsidR="00000000" w:rsidDel="00000000" w:rsidP="00000000" w:rsidRDefault="00000000" w:rsidRPr="00000000" w14:paraId="0000020B">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TAK</w:t>
            </w:r>
          </w:p>
        </w:tc>
        <w:tc>
          <w:tcPr>
            <w:shd w:fill="ffffff" w:val="clear"/>
            <w:vAlign w:val="center"/>
          </w:tcPr>
          <w:p w:rsidR="00000000" w:rsidDel="00000000" w:rsidP="00000000" w:rsidRDefault="00000000" w:rsidRPr="00000000" w14:paraId="0000020D">
            <w:pPr>
              <w:widowControl w:val="0"/>
              <w:jc w:val="center"/>
              <w:rPr>
                <w:rFonts w:ascii="Times New Roman" w:cs="Times New Roman" w:eastAsia="Times New Roman" w:hAnsi="Times New Roman"/>
                <w:b w:val="1"/>
                <w:sz w:val="22"/>
                <w:szCs w:val="22"/>
              </w:rPr>
            </w:pPr>
            <w:r w:rsidDel="00000000" w:rsidR="00000000" w:rsidRPr="00000000">
              <w:rPr>
                <w:rtl w:val="0"/>
              </w:rPr>
            </w:r>
          </w:p>
        </w:tc>
      </w:tr>
      <w:tr>
        <w:trPr>
          <w:cantSplit w:val="0"/>
          <w:trHeight w:val="220" w:hRule="atLeast"/>
          <w:tblHeader w:val="0"/>
        </w:trPr>
        <w:tc>
          <w:tcPr>
            <w:gridSpan w:val="19"/>
            <w:shd w:fill="d9d9d9" w:val="clear"/>
            <w:vAlign w:val="center"/>
          </w:tcPr>
          <w:p w:rsidR="00000000" w:rsidDel="00000000" w:rsidP="00000000" w:rsidRDefault="00000000" w:rsidRPr="00000000" w14:paraId="0000020E">
            <w:pPr>
              <w:widowControl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 Informacja o prowadzonej działalności gospodarczej według wpisu do rejestru przedsiębiorców KRS w okresie sprawozdawczym</w:t>
            </w:r>
            <w:r w:rsidDel="00000000" w:rsidR="00000000" w:rsidRPr="00000000">
              <w:rPr>
                <w:rFonts w:ascii="Times New Roman" w:cs="Times New Roman" w:eastAsia="Times New Roman" w:hAnsi="Times New Roman"/>
                <w:i w:val="1"/>
                <w:sz w:val="22"/>
                <w:szCs w:val="22"/>
                <w:rtl w:val="0"/>
              </w:rPr>
              <w:t xml:space="preserve"> (należy podać kody PKD działalności gospodarczej wpisanej do rejestru przedsiębiorców KRS wraz z ich opisem słownym oraz kody i opis słowny faktycznie prowadzonej działalności gospodarczej)</w:t>
            </w:r>
            <w:r w:rsidDel="00000000" w:rsidR="00000000" w:rsidRPr="00000000">
              <w:rPr>
                <w:rtl w:val="0"/>
              </w:rPr>
            </w:r>
          </w:p>
        </w:tc>
      </w:tr>
      <w:tr>
        <w:trPr>
          <w:cantSplit w:val="0"/>
          <w:trHeight w:val="2237" w:hRule="atLeast"/>
          <w:tblHeader w:val="0"/>
        </w:trPr>
        <w:tc>
          <w:tcPr>
            <w:gridSpan w:val="19"/>
          </w:tcPr>
          <w:p w:rsidR="00000000" w:rsidDel="00000000" w:rsidP="00000000" w:rsidRDefault="00000000" w:rsidRPr="00000000" w14:paraId="00000221">
            <w:pPr>
              <w:widowControl w:val="0"/>
              <w:ind w:right="-11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nie dotyczy </w:t>
            </w:r>
          </w:p>
        </w:tc>
      </w:tr>
      <w:tr>
        <w:trPr>
          <w:cantSplit w:val="0"/>
          <w:trHeight w:val="240" w:hRule="atLeast"/>
          <w:tblHeader w:val="0"/>
        </w:trPr>
        <w:tc>
          <w:tcPr>
            <w:gridSpan w:val="19"/>
            <w:shd w:fill="d9d9d9" w:val="clear"/>
          </w:tcPr>
          <w:p w:rsidR="00000000" w:rsidDel="00000000" w:rsidP="00000000" w:rsidRDefault="00000000" w:rsidRPr="00000000" w14:paraId="00000234">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5. Czy zarząd lub rada fundacji w okresie sprawozdawczym podejmował uchwały (</w:t>
            </w:r>
            <w:r w:rsidDel="00000000" w:rsidR="00000000" w:rsidRPr="00000000">
              <w:rPr>
                <w:rFonts w:ascii="Times New Roman" w:cs="Times New Roman" w:eastAsia="Times New Roman" w:hAnsi="Times New Roman"/>
                <w:i w:val="1"/>
                <w:sz w:val="22"/>
                <w:szCs w:val="22"/>
                <w:rtl w:val="0"/>
              </w:rPr>
              <w:t xml:space="preserve">jeśli tak, to należy dołączyć odpisy wszystkich  uchwał podjętych w okresie objętym sprawozdaniem)</w:t>
            </w:r>
            <w:r w:rsidDel="00000000" w:rsidR="00000000" w:rsidRPr="00000000">
              <w:rPr>
                <w:rtl w:val="0"/>
              </w:rPr>
            </w:r>
          </w:p>
        </w:tc>
      </w:tr>
      <w:tr>
        <w:trPr>
          <w:cantSplit w:val="0"/>
          <w:trHeight w:val="3012" w:hRule="atLeast"/>
          <w:tblHeader w:val="0"/>
        </w:trPr>
        <w:tc>
          <w:tcPr>
            <w:gridSpan w:val="19"/>
          </w:tcPr>
          <w:p w:rsidR="00000000" w:rsidDel="00000000" w:rsidP="00000000" w:rsidRDefault="00000000" w:rsidRPr="00000000" w14:paraId="00000247">
            <w:pPr>
              <w:spacing w:line="276"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TAK</w:t>
            </w:r>
          </w:p>
          <w:p w:rsidR="00000000" w:rsidDel="00000000" w:rsidP="00000000" w:rsidRDefault="00000000" w:rsidRPr="00000000" w14:paraId="00000248">
            <w:pPr>
              <w:spacing w:line="276"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Załączniki:</w:t>
            </w:r>
          </w:p>
          <w:p w:rsidR="00000000" w:rsidDel="00000000" w:rsidP="00000000" w:rsidRDefault="00000000" w:rsidRPr="00000000" w14:paraId="00000249">
            <w:pPr>
              <w:numPr>
                <w:ilvl w:val="0"/>
                <w:numId w:val="9"/>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Odpis </w:t>
            </w:r>
            <w:r w:rsidDel="00000000" w:rsidR="00000000" w:rsidRPr="00000000">
              <w:rPr>
                <w:rFonts w:ascii="Times New Roman" w:cs="Times New Roman" w:eastAsia="Times New Roman" w:hAnsi="Times New Roman"/>
                <w:rtl w:val="0"/>
              </w:rPr>
              <w:t xml:space="preserve">uchwały z dnia 01.02.2023 r w sprawie zatwierdzenia planu pracy Zarządu i preliminarza kosztów na rok 2023</w:t>
            </w:r>
            <w:r w:rsidDel="00000000" w:rsidR="00000000" w:rsidRPr="00000000">
              <w:rPr>
                <w:rtl w:val="0"/>
              </w:rPr>
            </w:r>
          </w:p>
          <w:p w:rsidR="00000000" w:rsidDel="00000000" w:rsidP="00000000" w:rsidRDefault="00000000" w:rsidRPr="00000000" w14:paraId="0000024A">
            <w:pPr>
              <w:numPr>
                <w:ilvl w:val="0"/>
                <w:numId w:val="9"/>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Odpis uchwały uchwały nr 1 z dnia 14.05.2023r. w sprawie wyboru członków komisji rewizyjnej </w:t>
            </w:r>
          </w:p>
          <w:p w:rsidR="00000000" w:rsidDel="00000000" w:rsidP="00000000" w:rsidRDefault="00000000" w:rsidRPr="00000000" w14:paraId="0000024B">
            <w:pPr>
              <w:numPr>
                <w:ilvl w:val="0"/>
                <w:numId w:val="9"/>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Odpis </w:t>
            </w:r>
            <w:r w:rsidDel="00000000" w:rsidR="00000000" w:rsidRPr="00000000">
              <w:rPr>
                <w:rFonts w:ascii="Times New Roman" w:cs="Times New Roman" w:eastAsia="Times New Roman" w:hAnsi="Times New Roman"/>
                <w:rtl w:val="0"/>
              </w:rPr>
              <w:t xml:space="preserve">uchwały Zarządu nr 1 z dnia 30 czerwca 2023 r. w sprawie przyjęcia sprawozdania finansowego z działalności Fundacji Fructus </w:t>
            </w:r>
            <w:r w:rsidDel="00000000" w:rsidR="00000000" w:rsidRPr="00000000">
              <w:rPr>
                <w:rtl w:val="0"/>
              </w:rPr>
            </w:r>
          </w:p>
          <w:p w:rsidR="00000000" w:rsidDel="00000000" w:rsidP="00000000" w:rsidRDefault="00000000" w:rsidRPr="00000000" w14:paraId="0000024C">
            <w:pPr>
              <w:numPr>
                <w:ilvl w:val="0"/>
                <w:numId w:val="9"/>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Odpis uchwały nr 2 Rady Fundatorów Fundacji Fructus z dnia 30.06.2023 r w sprawie przyjęcia sprawozdania z pracy komisji rewizyjnej </w:t>
            </w:r>
          </w:p>
        </w:tc>
      </w:tr>
      <w:tr>
        <w:trPr>
          <w:cantSplit w:val="0"/>
          <w:trHeight w:val="703" w:hRule="atLeast"/>
          <w:tblHeader w:val="0"/>
        </w:trPr>
        <w:tc>
          <w:tcPr>
            <w:gridSpan w:val="19"/>
            <w:shd w:fill="bfbfbf" w:val="clear"/>
            <w:vAlign w:val="center"/>
          </w:tcPr>
          <w:p w:rsidR="00000000" w:rsidDel="00000000" w:rsidP="00000000" w:rsidRDefault="00000000" w:rsidRPr="00000000" w14:paraId="0000025F">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III. Informacja o wysokości uzyskanych przychodów</w:t>
            </w:r>
          </w:p>
        </w:tc>
      </w:tr>
      <w:tr>
        <w:trPr>
          <w:cantSplit w:val="0"/>
          <w:trHeight w:val="220" w:hRule="atLeast"/>
          <w:tblHeader w:val="0"/>
        </w:trPr>
        <w:tc>
          <w:tcPr>
            <w:gridSpan w:val="3"/>
            <w:vMerge w:val="restart"/>
            <w:shd w:fill="d9d9d9" w:val="clear"/>
            <w:vAlign w:val="center"/>
          </w:tcPr>
          <w:p w:rsidR="00000000" w:rsidDel="00000000" w:rsidP="00000000" w:rsidRDefault="00000000" w:rsidRPr="00000000" w14:paraId="00000272">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Łączna kwota uzyskanych przychodów (suma punktów a-c)</w:t>
            </w:r>
          </w:p>
        </w:tc>
        <w:tc>
          <w:tcPr>
            <w:vMerge w:val="restart"/>
            <w:shd w:fill="d9d9d9" w:val="clear"/>
            <w:vAlign w:val="center"/>
          </w:tcPr>
          <w:p w:rsidR="00000000" w:rsidDel="00000000" w:rsidP="00000000" w:rsidRDefault="00000000" w:rsidRPr="00000000" w14:paraId="00000275">
            <w:pPr>
              <w:widowControl w:val="0"/>
              <w:spacing w:line="276" w:lineRule="auto"/>
              <w:rPr>
                <w:rFonts w:ascii="Times New Roman" w:cs="Times New Roman" w:eastAsia="Times New Roman" w:hAnsi="Times New Roman"/>
                <w:sz w:val="22"/>
                <w:szCs w:val="22"/>
              </w:rPr>
            </w:pPr>
            <w:r w:rsidDel="00000000" w:rsidR="00000000" w:rsidRPr="00000000">
              <w:rPr>
                <w:rtl w:val="0"/>
              </w:rPr>
            </w:r>
          </w:p>
        </w:tc>
        <w:tc>
          <w:tcPr>
            <w:gridSpan w:val="6"/>
            <w:shd w:fill="d9d9d9" w:val="clear"/>
          </w:tcPr>
          <w:p w:rsidR="00000000" w:rsidDel="00000000" w:rsidP="00000000" w:rsidRDefault="00000000" w:rsidRPr="00000000" w14:paraId="00000276">
            <w:pPr>
              <w:widowControl w:val="0"/>
              <w:jc w:val="center"/>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sz w:val="22"/>
                <w:szCs w:val="22"/>
                <w:rtl w:val="0"/>
              </w:rPr>
              <w:t xml:space="preserve">Kwota </w:t>
            </w:r>
            <w:r w:rsidDel="00000000" w:rsidR="00000000" w:rsidRPr="00000000">
              <w:rPr>
                <w:rFonts w:ascii="Times New Roman" w:cs="Times New Roman" w:eastAsia="Times New Roman" w:hAnsi="Times New Roman"/>
                <w:i w:val="1"/>
                <w:sz w:val="22"/>
                <w:szCs w:val="22"/>
                <w:rtl w:val="0"/>
              </w:rPr>
              <w:t xml:space="preserve">(w podziale na formy płatności)</w:t>
            </w:r>
          </w:p>
        </w:tc>
        <w:tc>
          <w:tcPr>
            <w:gridSpan w:val="9"/>
            <w:shd w:fill="d9d9d9" w:val="clear"/>
          </w:tcPr>
          <w:p w:rsidR="00000000" w:rsidDel="00000000" w:rsidP="00000000" w:rsidRDefault="00000000" w:rsidRPr="00000000" w14:paraId="0000027C">
            <w:pPr>
              <w:widowControl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Inne formy przychodu </w:t>
            </w:r>
          </w:p>
        </w:tc>
      </w:tr>
      <w:tr>
        <w:trPr>
          <w:cantSplit w:val="0"/>
          <w:trHeight w:val="220" w:hRule="atLeast"/>
          <w:tblHeader w:val="0"/>
        </w:trPr>
        <w:tc>
          <w:tcPr>
            <w:gridSpan w:val="3"/>
            <w:vMerge w:val="continue"/>
            <w:shd w:fill="d9d9d9" w:val="clear"/>
            <w:vAlign w:val="center"/>
          </w:tcPr>
          <w:p w:rsidR="00000000" w:rsidDel="00000000" w:rsidP="00000000" w:rsidRDefault="00000000" w:rsidRPr="00000000" w14:paraId="00000285">
            <w:pPr>
              <w:widowControl w:val="0"/>
              <w:spacing w:line="276" w:lineRule="auto"/>
              <w:rPr>
                <w:rFonts w:ascii="Times New Roman" w:cs="Times New Roman" w:eastAsia="Times New Roman" w:hAnsi="Times New Roman"/>
                <w:sz w:val="22"/>
                <w:szCs w:val="22"/>
              </w:rPr>
            </w:pPr>
            <w:r w:rsidDel="00000000" w:rsidR="00000000" w:rsidRPr="00000000">
              <w:rPr>
                <w:rtl w:val="0"/>
              </w:rPr>
            </w:r>
          </w:p>
        </w:tc>
        <w:tc>
          <w:tcPr>
            <w:vMerge w:val="continue"/>
            <w:vAlign w:val="center"/>
          </w:tcPr>
          <w:p w:rsidR="00000000" w:rsidDel="00000000" w:rsidP="00000000" w:rsidRDefault="00000000" w:rsidRPr="00000000" w14:paraId="00000288">
            <w:pPr>
              <w:widowControl w:val="0"/>
              <w:spacing w:line="276" w:lineRule="auto"/>
              <w:rPr>
                <w:rFonts w:ascii="Times New Roman" w:cs="Times New Roman" w:eastAsia="Times New Roman" w:hAnsi="Times New Roman"/>
                <w:sz w:val="22"/>
                <w:szCs w:val="22"/>
              </w:rPr>
            </w:pPr>
            <w:r w:rsidDel="00000000" w:rsidR="00000000" w:rsidRPr="00000000">
              <w:rPr>
                <w:rtl w:val="0"/>
              </w:rPr>
            </w:r>
          </w:p>
        </w:tc>
        <w:tc>
          <w:tcPr>
            <w:gridSpan w:val="4"/>
            <w:shd w:fill="d9d9d9" w:val="clear"/>
          </w:tcPr>
          <w:p w:rsidR="00000000" w:rsidDel="00000000" w:rsidP="00000000" w:rsidRDefault="00000000" w:rsidRPr="00000000" w14:paraId="00000289">
            <w:pPr>
              <w:widowControl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Przelew</w:t>
            </w:r>
          </w:p>
          <w:p w:rsidR="00000000" w:rsidDel="00000000" w:rsidP="00000000" w:rsidRDefault="00000000" w:rsidRPr="00000000" w14:paraId="0000028A">
            <w:pPr>
              <w:widowControl w:val="0"/>
              <w:jc w:val="center"/>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(dotyczy wszystkich rodzajów płatności bezgotówkowych)</w:t>
            </w:r>
          </w:p>
        </w:tc>
        <w:tc>
          <w:tcPr>
            <w:gridSpan w:val="2"/>
            <w:shd w:fill="d9d9d9" w:val="clear"/>
          </w:tcPr>
          <w:p w:rsidR="00000000" w:rsidDel="00000000" w:rsidP="00000000" w:rsidRDefault="00000000" w:rsidRPr="00000000" w14:paraId="0000028E">
            <w:pPr>
              <w:widowControl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Gotówka</w:t>
            </w:r>
          </w:p>
        </w:tc>
        <w:tc>
          <w:tcPr>
            <w:gridSpan w:val="9"/>
            <w:shd w:fill="d9d9d9" w:val="clear"/>
          </w:tcPr>
          <w:p w:rsidR="00000000" w:rsidDel="00000000" w:rsidP="00000000" w:rsidRDefault="00000000" w:rsidRPr="00000000" w14:paraId="00000290">
            <w:pPr>
              <w:widowControl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Wartość innych form przychodu</w:t>
            </w:r>
          </w:p>
        </w:tc>
      </w:tr>
      <w:tr>
        <w:trPr>
          <w:cantSplit w:val="0"/>
          <w:trHeight w:val="441" w:hRule="atLeast"/>
          <w:tblHeader w:val="0"/>
        </w:trPr>
        <w:tc>
          <w:tcPr>
            <w:gridSpan w:val="3"/>
            <w:vMerge w:val="continue"/>
            <w:shd w:fill="d9d9d9" w:val="clear"/>
            <w:vAlign w:val="center"/>
          </w:tcPr>
          <w:p w:rsidR="00000000" w:rsidDel="00000000" w:rsidP="00000000" w:rsidRDefault="00000000" w:rsidRPr="00000000" w14:paraId="00000299">
            <w:pPr>
              <w:widowControl w:val="0"/>
              <w:spacing w:line="276" w:lineRule="auto"/>
              <w:rPr>
                <w:rFonts w:ascii="Times New Roman" w:cs="Times New Roman" w:eastAsia="Times New Roman" w:hAnsi="Times New Roman"/>
                <w:sz w:val="22"/>
                <w:szCs w:val="22"/>
              </w:rPr>
            </w:pPr>
            <w:r w:rsidDel="00000000" w:rsidR="00000000" w:rsidRPr="00000000">
              <w:rPr>
                <w:rtl w:val="0"/>
              </w:rPr>
            </w:r>
          </w:p>
        </w:tc>
        <w:tc>
          <w:tcPr>
            <w:vMerge w:val="continue"/>
            <w:vAlign w:val="center"/>
          </w:tcPr>
          <w:p w:rsidR="00000000" w:rsidDel="00000000" w:rsidP="00000000" w:rsidRDefault="00000000" w:rsidRPr="00000000" w14:paraId="0000029C">
            <w:pPr>
              <w:widowControl w:val="0"/>
              <w:spacing w:line="276" w:lineRule="auto"/>
              <w:rPr>
                <w:rFonts w:ascii="Times New Roman" w:cs="Times New Roman" w:eastAsia="Times New Roman" w:hAnsi="Times New Roman"/>
                <w:sz w:val="22"/>
                <w:szCs w:val="22"/>
              </w:rPr>
            </w:pPr>
            <w:r w:rsidDel="00000000" w:rsidR="00000000" w:rsidRPr="00000000">
              <w:rPr>
                <w:rtl w:val="0"/>
              </w:rPr>
            </w:r>
          </w:p>
        </w:tc>
        <w:tc>
          <w:tcPr>
            <w:gridSpan w:val="4"/>
          </w:tcPr>
          <w:p w:rsidR="00000000" w:rsidDel="00000000" w:rsidP="00000000" w:rsidRDefault="00000000" w:rsidRPr="00000000" w14:paraId="0000029D">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20398,77</w:t>
            </w:r>
          </w:p>
        </w:tc>
        <w:tc>
          <w:tcPr>
            <w:gridSpan w:val="2"/>
          </w:tcPr>
          <w:p w:rsidR="00000000" w:rsidDel="00000000" w:rsidP="00000000" w:rsidRDefault="00000000" w:rsidRPr="00000000" w14:paraId="000002A1">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1154,50</w:t>
            </w:r>
          </w:p>
        </w:tc>
        <w:tc>
          <w:tcPr>
            <w:gridSpan w:val="9"/>
          </w:tcPr>
          <w:p w:rsidR="00000000" w:rsidDel="00000000" w:rsidP="00000000" w:rsidRDefault="00000000" w:rsidRPr="00000000" w14:paraId="000002A3">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w:t>
            </w:r>
          </w:p>
        </w:tc>
      </w:tr>
      <w:tr>
        <w:trPr>
          <w:cantSplit w:val="0"/>
          <w:trHeight w:val="458" w:hRule="atLeast"/>
          <w:tblHeader w:val="0"/>
        </w:trPr>
        <w:tc>
          <w:tcPr>
            <w:gridSpan w:val="3"/>
            <w:shd w:fill="d9d9d9" w:val="clear"/>
            <w:vAlign w:val="center"/>
          </w:tcPr>
          <w:p w:rsidR="00000000" w:rsidDel="00000000" w:rsidP="00000000" w:rsidRDefault="00000000" w:rsidRPr="00000000" w14:paraId="000002AC">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 Przychody z działalności statutowej</w:t>
            </w:r>
          </w:p>
        </w:tc>
        <w:tc>
          <w:tcPr>
            <w:shd w:fill="d9d9d9" w:val="clear"/>
            <w:vAlign w:val="center"/>
          </w:tcPr>
          <w:p w:rsidR="00000000" w:rsidDel="00000000" w:rsidP="00000000" w:rsidRDefault="00000000" w:rsidRPr="00000000" w14:paraId="000002AF">
            <w:pPr>
              <w:widowControl w:val="0"/>
              <w:spacing w:line="276" w:lineRule="auto"/>
              <w:rPr>
                <w:rFonts w:ascii="Times New Roman" w:cs="Times New Roman" w:eastAsia="Times New Roman" w:hAnsi="Times New Roman"/>
                <w:sz w:val="22"/>
                <w:szCs w:val="22"/>
              </w:rPr>
            </w:pPr>
            <w:r w:rsidDel="00000000" w:rsidR="00000000" w:rsidRPr="00000000">
              <w:rPr>
                <w:rtl w:val="0"/>
              </w:rPr>
            </w:r>
          </w:p>
        </w:tc>
        <w:tc>
          <w:tcPr>
            <w:gridSpan w:val="4"/>
          </w:tcPr>
          <w:p w:rsidR="00000000" w:rsidDel="00000000" w:rsidP="00000000" w:rsidRDefault="00000000" w:rsidRPr="00000000" w14:paraId="000002B0">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20370,00</w:t>
            </w:r>
          </w:p>
        </w:tc>
        <w:tc>
          <w:tcPr>
            <w:gridSpan w:val="2"/>
          </w:tcPr>
          <w:p w:rsidR="00000000" w:rsidDel="00000000" w:rsidP="00000000" w:rsidRDefault="00000000" w:rsidRPr="00000000" w14:paraId="000002B4">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1154,50</w:t>
            </w:r>
          </w:p>
        </w:tc>
        <w:tc>
          <w:tcPr>
            <w:gridSpan w:val="9"/>
          </w:tcPr>
          <w:p w:rsidR="00000000" w:rsidDel="00000000" w:rsidP="00000000" w:rsidRDefault="00000000" w:rsidRPr="00000000" w14:paraId="000002B6">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w:t>
            </w:r>
          </w:p>
        </w:tc>
      </w:tr>
      <w:tr>
        <w:trPr>
          <w:cantSplit w:val="0"/>
          <w:trHeight w:val="407" w:hRule="atLeast"/>
          <w:tblHeader w:val="0"/>
        </w:trPr>
        <w:tc>
          <w:tcPr>
            <w:gridSpan w:val="3"/>
            <w:shd w:fill="d9d9d9" w:val="clear"/>
            <w:vAlign w:val="center"/>
          </w:tcPr>
          <w:p w:rsidR="00000000" w:rsidDel="00000000" w:rsidP="00000000" w:rsidRDefault="00000000" w:rsidRPr="00000000" w14:paraId="000002BF">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 Przychody z działalności gospodarczej</w:t>
            </w:r>
          </w:p>
        </w:tc>
        <w:tc>
          <w:tcPr>
            <w:shd w:fill="d9d9d9" w:val="clear"/>
            <w:vAlign w:val="center"/>
          </w:tcPr>
          <w:p w:rsidR="00000000" w:rsidDel="00000000" w:rsidP="00000000" w:rsidRDefault="00000000" w:rsidRPr="00000000" w14:paraId="000002C2">
            <w:pPr>
              <w:widowControl w:val="0"/>
              <w:spacing w:line="276" w:lineRule="auto"/>
              <w:rPr>
                <w:rFonts w:ascii="Times New Roman" w:cs="Times New Roman" w:eastAsia="Times New Roman" w:hAnsi="Times New Roman"/>
                <w:sz w:val="22"/>
                <w:szCs w:val="22"/>
              </w:rPr>
            </w:pPr>
            <w:r w:rsidDel="00000000" w:rsidR="00000000" w:rsidRPr="00000000">
              <w:rPr>
                <w:rtl w:val="0"/>
              </w:rPr>
            </w:r>
          </w:p>
        </w:tc>
        <w:tc>
          <w:tcPr>
            <w:gridSpan w:val="4"/>
          </w:tcPr>
          <w:p w:rsidR="00000000" w:rsidDel="00000000" w:rsidP="00000000" w:rsidRDefault="00000000" w:rsidRPr="00000000" w14:paraId="000002C3">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0,00</w:t>
            </w:r>
          </w:p>
        </w:tc>
        <w:tc>
          <w:tcPr>
            <w:gridSpan w:val="2"/>
          </w:tcPr>
          <w:p w:rsidR="00000000" w:rsidDel="00000000" w:rsidP="00000000" w:rsidRDefault="00000000" w:rsidRPr="00000000" w14:paraId="000002C7">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w:t>
            </w:r>
          </w:p>
        </w:tc>
        <w:tc>
          <w:tcPr>
            <w:gridSpan w:val="9"/>
          </w:tcPr>
          <w:p w:rsidR="00000000" w:rsidDel="00000000" w:rsidP="00000000" w:rsidRDefault="00000000" w:rsidRPr="00000000" w14:paraId="000002C9">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w:t>
            </w:r>
          </w:p>
        </w:tc>
      </w:tr>
      <w:tr>
        <w:trPr>
          <w:cantSplit w:val="0"/>
          <w:trHeight w:val="428" w:hRule="atLeast"/>
          <w:tblHeader w:val="0"/>
        </w:trPr>
        <w:tc>
          <w:tcPr>
            <w:gridSpan w:val="3"/>
            <w:shd w:fill="d9d9d9" w:val="clear"/>
            <w:vAlign w:val="center"/>
          </w:tcPr>
          <w:p w:rsidR="00000000" w:rsidDel="00000000" w:rsidP="00000000" w:rsidRDefault="00000000" w:rsidRPr="00000000" w14:paraId="000002D2">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 Pozostałe przychody </w:t>
            </w:r>
          </w:p>
        </w:tc>
        <w:tc>
          <w:tcPr>
            <w:shd w:fill="d9d9d9" w:val="clear"/>
            <w:vAlign w:val="center"/>
          </w:tcPr>
          <w:p w:rsidR="00000000" w:rsidDel="00000000" w:rsidP="00000000" w:rsidRDefault="00000000" w:rsidRPr="00000000" w14:paraId="000002D5">
            <w:pPr>
              <w:widowControl w:val="0"/>
              <w:spacing w:line="276" w:lineRule="auto"/>
              <w:rPr>
                <w:rFonts w:ascii="Times New Roman" w:cs="Times New Roman" w:eastAsia="Times New Roman" w:hAnsi="Times New Roman"/>
                <w:sz w:val="22"/>
                <w:szCs w:val="22"/>
              </w:rPr>
            </w:pPr>
            <w:r w:rsidDel="00000000" w:rsidR="00000000" w:rsidRPr="00000000">
              <w:rPr>
                <w:rtl w:val="0"/>
              </w:rPr>
            </w:r>
          </w:p>
        </w:tc>
        <w:tc>
          <w:tcPr>
            <w:gridSpan w:val="4"/>
          </w:tcPr>
          <w:p w:rsidR="00000000" w:rsidDel="00000000" w:rsidP="00000000" w:rsidRDefault="00000000" w:rsidRPr="00000000" w14:paraId="000002D6">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28,77</w:t>
            </w:r>
          </w:p>
        </w:tc>
        <w:tc>
          <w:tcPr>
            <w:gridSpan w:val="2"/>
          </w:tcPr>
          <w:p w:rsidR="00000000" w:rsidDel="00000000" w:rsidP="00000000" w:rsidRDefault="00000000" w:rsidRPr="00000000" w14:paraId="000002DA">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w:t>
            </w:r>
          </w:p>
        </w:tc>
        <w:tc>
          <w:tcPr>
            <w:gridSpan w:val="9"/>
          </w:tcPr>
          <w:p w:rsidR="00000000" w:rsidDel="00000000" w:rsidP="00000000" w:rsidRDefault="00000000" w:rsidRPr="00000000" w14:paraId="000002DC">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w:t>
            </w:r>
          </w:p>
        </w:tc>
      </w:tr>
      <w:tr>
        <w:trPr>
          <w:cantSplit w:val="0"/>
          <w:trHeight w:val="406" w:hRule="atLeast"/>
          <w:tblHeader w:val="0"/>
        </w:trPr>
        <w:tc>
          <w:tcPr>
            <w:gridSpan w:val="3"/>
            <w:shd w:fill="d9d9d9" w:val="clear"/>
            <w:vAlign w:val="center"/>
          </w:tcPr>
          <w:p w:rsidR="00000000" w:rsidDel="00000000" w:rsidP="00000000" w:rsidRDefault="00000000" w:rsidRPr="00000000" w14:paraId="000002E5">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Informacja o źródłach przychodów</w:t>
            </w:r>
          </w:p>
        </w:tc>
        <w:tc>
          <w:tcPr>
            <w:shd w:fill="d9d9d9" w:val="clear"/>
            <w:vAlign w:val="center"/>
          </w:tcPr>
          <w:p w:rsidR="00000000" w:rsidDel="00000000" w:rsidP="00000000" w:rsidRDefault="00000000" w:rsidRPr="00000000" w14:paraId="000002E8">
            <w:pPr>
              <w:widowControl w:val="0"/>
              <w:spacing w:line="276" w:lineRule="auto"/>
              <w:rPr>
                <w:rFonts w:ascii="Times New Roman" w:cs="Times New Roman" w:eastAsia="Times New Roman" w:hAnsi="Times New Roman"/>
                <w:sz w:val="22"/>
                <w:szCs w:val="22"/>
              </w:rPr>
            </w:pPr>
            <w:r w:rsidDel="00000000" w:rsidR="00000000" w:rsidRPr="00000000">
              <w:rPr>
                <w:rtl w:val="0"/>
              </w:rPr>
            </w:r>
          </w:p>
        </w:tc>
        <w:tc>
          <w:tcPr>
            <w:gridSpan w:val="4"/>
            <w:shd w:fill="d9d9d9" w:val="clear"/>
            <w:vAlign w:val="center"/>
          </w:tcPr>
          <w:p w:rsidR="00000000" w:rsidDel="00000000" w:rsidP="00000000" w:rsidRDefault="00000000" w:rsidRPr="00000000" w14:paraId="000002E9">
            <w:pPr>
              <w:widowControl w:val="0"/>
              <w:rPr>
                <w:rFonts w:ascii="Times New Roman" w:cs="Times New Roman" w:eastAsia="Times New Roman" w:hAnsi="Times New Roman"/>
                <w:sz w:val="22"/>
                <w:szCs w:val="22"/>
              </w:rPr>
            </w:pPr>
            <w:r w:rsidDel="00000000" w:rsidR="00000000" w:rsidRPr="00000000">
              <w:rPr>
                <w:rtl w:val="0"/>
              </w:rPr>
            </w:r>
          </w:p>
        </w:tc>
        <w:tc>
          <w:tcPr>
            <w:gridSpan w:val="2"/>
            <w:shd w:fill="d9d9d9" w:val="clear"/>
            <w:vAlign w:val="center"/>
          </w:tcPr>
          <w:p w:rsidR="00000000" w:rsidDel="00000000" w:rsidP="00000000" w:rsidRDefault="00000000" w:rsidRPr="00000000" w14:paraId="000002ED">
            <w:pPr>
              <w:widowControl w:val="0"/>
              <w:rPr>
                <w:rFonts w:ascii="Times New Roman" w:cs="Times New Roman" w:eastAsia="Times New Roman" w:hAnsi="Times New Roman"/>
                <w:sz w:val="22"/>
                <w:szCs w:val="22"/>
              </w:rPr>
            </w:pPr>
            <w:r w:rsidDel="00000000" w:rsidR="00000000" w:rsidRPr="00000000">
              <w:rPr>
                <w:rtl w:val="0"/>
              </w:rPr>
            </w:r>
          </w:p>
        </w:tc>
        <w:tc>
          <w:tcPr>
            <w:gridSpan w:val="9"/>
            <w:shd w:fill="d9d9d9" w:val="clear"/>
            <w:vAlign w:val="center"/>
          </w:tcPr>
          <w:p w:rsidR="00000000" w:rsidDel="00000000" w:rsidP="00000000" w:rsidRDefault="00000000" w:rsidRPr="00000000" w14:paraId="000002EF">
            <w:pPr>
              <w:widowControl w:val="0"/>
              <w:rPr>
                <w:rFonts w:ascii="Times New Roman" w:cs="Times New Roman" w:eastAsia="Times New Roman" w:hAnsi="Times New Roman"/>
                <w:sz w:val="22"/>
                <w:szCs w:val="22"/>
              </w:rPr>
            </w:pPr>
            <w:r w:rsidDel="00000000" w:rsidR="00000000" w:rsidRPr="00000000">
              <w:rPr>
                <w:rtl w:val="0"/>
              </w:rPr>
            </w:r>
          </w:p>
        </w:tc>
      </w:tr>
      <w:tr>
        <w:trPr>
          <w:cantSplit w:val="0"/>
          <w:trHeight w:val="803.935546875" w:hRule="atLeast"/>
          <w:tblHeader w:val="0"/>
        </w:trPr>
        <w:tc>
          <w:tcPr>
            <w:gridSpan w:val="3"/>
            <w:shd w:fill="d9d9d9" w:val="clear"/>
            <w:vAlign w:val="center"/>
          </w:tcPr>
          <w:p w:rsidR="00000000" w:rsidDel="00000000" w:rsidP="00000000" w:rsidRDefault="00000000" w:rsidRPr="00000000" w14:paraId="000002F8">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 Przychody z działalności odpłatnej w ramach celów statutowych</w:t>
            </w:r>
          </w:p>
        </w:tc>
        <w:tc>
          <w:tcPr>
            <w:shd w:fill="d9d9d9" w:val="clear"/>
            <w:vAlign w:val="center"/>
          </w:tcPr>
          <w:p w:rsidR="00000000" w:rsidDel="00000000" w:rsidP="00000000" w:rsidRDefault="00000000" w:rsidRPr="00000000" w14:paraId="000002FB">
            <w:pPr>
              <w:widowControl w:val="0"/>
              <w:spacing w:line="276" w:lineRule="auto"/>
              <w:rPr>
                <w:rFonts w:ascii="Times New Roman" w:cs="Times New Roman" w:eastAsia="Times New Roman" w:hAnsi="Times New Roman"/>
                <w:sz w:val="22"/>
                <w:szCs w:val="22"/>
              </w:rPr>
            </w:pPr>
            <w:r w:rsidDel="00000000" w:rsidR="00000000" w:rsidRPr="00000000">
              <w:rPr>
                <w:rtl w:val="0"/>
              </w:rPr>
            </w:r>
          </w:p>
        </w:tc>
        <w:tc>
          <w:tcPr>
            <w:gridSpan w:val="4"/>
          </w:tcPr>
          <w:p w:rsidR="00000000" w:rsidDel="00000000" w:rsidP="00000000" w:rsidRDefault="00000000" w:rsidRPr="00000000" w14:paraId="000002FC">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4170,00</w:t>
            </w:r>
          </w:p>
        </w:tc>
        <w:tc>
          <w:tcPr>
            <w:gridSpan w:val="2"/>
          </w:tcPr>
          <w:p w:rsidR="00000000" w:rsidDel="00000000" w:rsidP="00000000" w:rsidRDefault="00000000" w:rsidRPr="00000000" w14:paraId="00000300">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654,50</w:t>
            </w:r>
          </w:p>
        </w:tc>
        <w:tc>
          <w:tcPr>
            <w:gridSpan w:val="9"/>
          </w:tcPr>
          <w:p w:rsidR="00000000" w:rsidDel="00000000" w:rsidP="00000000" w:rsidRDefault="00000000" w:rsidRPr="00000000" w14:paraId="00000302">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w:t>
            </w:r>
          </w:p>
        </w:tc>
      </w:tr>
      <w:tr>
        <w:trPr>
          <w:cantSplit w:val="0"/>
          <w:trHeight w:val="418" w:hRule="atLeast"/>
          <w:tblHeader w:val="0"/>
        </w:trPr>
        <w:tc>
          <w:tcPr>
            <w:gridSpan w:val="3"/>
            <w:shd w:fill="d9d9d9" w:val="clear"/>
            <w:vAlign w:val="center"/>
          </w:tcPr>
          <w:p w:rsidR="00000000" w:rsidDel="00000000" w:rsidP="00000000" w:rsidRDefault="00000000" w:rsidRPr="00000000" w14:paraId="0000030B">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 Ze źródeł publicznych ogółem, w tym:</w:t>
            </w:r>
          </w:p>
        </w:tc>
        <w:tc>
          <w:tcPr>
            <w:shd w:fill="d9d9d9" w:val="clear"/>
            <w:vAlign w:val="center"/>
          </w:tcPr>
          <w:p w:rsidR="00000000" w:rsidDel="00000000" w:rsidP="00000000" w:rsidRDefault="00000000" w:rsidRPr="00000000" w14:paraId="0000030E">
            <w:pPr>
              <w:widowControl w:val="0"/>
              <w:spacing w:line="276" w:lineRule="auto"/>
              <w:rPr>
                <w:rFonts w:ascii="Times New Roman" w:cs="Times New Roman" w:eastAsia="Times New Roman" w:hAnsi="Times New Roman"/>
                <w:sz w:val="22"/>
                <w:szCs w:val="22"/>
              </w:rPr>
            </w:pPr>
            <w:r w:rsidDel="00000000" w:rsidR="00000000" w:rsidRPr="00000000">
              <w:rPr>
                <w:rtl w:val="0"/>
              </w:rPr>
            </w:r>
          </w:p>
        </w:tc>
        <w:tc>
          <w:tcPr>
            <w:gridSpan w:val="4"/>
          </w:tcPr>
          <w:p w:rsidR="00000000" w:rsidDel="00000000" w:rsidP="00000000" w:rsidRDefault="00000000" w:rsidRPr="00000000" w14:paraId="0000030F">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15600</w:t>
            </w:r>
          </w:p>
        </w:tc>
        <w:tc>
          <w:tcPr>
            <w:gridSpan w:val="2"/>
          </w:tcPr>
          <w:p w:rsidR="00000000" w:rsidDel="00000000" w:rsidP="00000000" w:rsidRDefault="00000000" w:rsidRPr="00000000" w14:paraId="00000313">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w:t>
            </w:r>
          </w:p>
        </w:tc>
        <w:tc>
          <w:tcPr>
            <w:gridSpan w:val="9"/>
          </w:tcPr>
          <w:p w:rsidR="00000000" w:rsidDel="00000000" w:rsidP="00000000" w:rsidRDefault="00000000" w:rsidRPr="00000000" w14:paraId="00000315">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w:t>
            </w:r>
          </w:p>
        </w:tc>
      </w:tr>
      <w:tr>
        <w:trPr>
          <w:cantSplit w:val="0"/>
          <w:trHeight w:val="396" w:hRule="atLeast"/>
          <w:tblHeader w:val="0"/>
        </w:trPr>
        <w:tc>
          <w:tcPr>
            <w:gridSpan w:val="3"/>
            <w:shd w:fill="d9d9d9" w:val="clear"/>
            <w:vAlign w:val="center"/>
          </w:tcPr>
          <w:p w:rsidR="00000000" w:rsidDel="00000000" w:rsidP="00000000" w:rsidRDefault="00000000" w:rsidRPr="00000000" w14:paraId="0000031E">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ze środków budżetu państwa</w:t>
            </w:r>
          </w:p>
        </w:tc>
        <w:tc>
          <w:tcPr>
            <w:shd w:fill="d9d9d9" w:val="clear"/>
            <w:vAlign w:val="center"/>
          </w:tcPr>
          <w:p w:rsidR="00000000" w:rsidDel="00000000" w:rsidP="00000000" w:rsidRDefault="00000000" w:rsidRPr="00000000" w14:paraId="00000321">
            <w:pPr>
              <w:widowControl w:val="0"/>
              <w:spacing w:line="276" w:lineRule="auto"/>
              <w:rPr>
                <w:rFonts w:ascii="Times New Roman" w:cs="Times New Roman" w:eastAsia="Times New Roman" w:hAnsi="Times New Roman"/>
                <w:sz w:val="22"/>
                <w:szCs w:val="22"/>
              </w:rPr>
            </w:pPr>
            <w:r w:rsidDel="00000000" w:rsidR="00000000" w:rsidRPr="00000000">
              <w:rPr>
                <w:rtl w:val="0"/>
              </w:rPr>
            </w:r>
          </w:p>
        </w:tc>
        <w:tc>
          <w:tcPr>
            <w:gridSpan w:val="4"/>
          </w:tcPr>
          <w:p w:rsidR="00000000" w:rsidDel="00000000" w:rsidP="00000000" w:rsidRDefault="00000000" w:rsidRPr="00000000" w14:paraId="00000322">
            <w:pPr>
              <w:widowControl w:val="0"/>
              <w:rPr>
                <w:rFonts w:ascii="Times New Roman" w:cs="Times New Roman" w:eastAsia="Times New Roman" w:hAnsi="Times New Roman"/>
                <w:sz w:val="22"/>
                <w:szCs w:val="22"/>
              </w:rPr>
            </w:pPr>
            <w:r w:rsidDel="00000000" w:rsidR="00000000" w:rsidRPr="00000000">
              <w:rPr>
                <w:rtl w:val="0"/>
              </w:rPr>
            </w:r>
          </w:p>
        </w:tc>
        <w:tc>
          <w:tcPr>
            <w:gridSpan w:val="2"/>
          </w:tcPr>
          <w:p w:rsidR="00000000" w:rsidDel="00000000" w:rsidP="00000000" w:rsidRDefault="00000000" w:rsidRPr="00000000" w14:paraId="00000326">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w:t>
            </w:r>
          </w:p>
        </w:tc>
        <w:tc>
          <w:tcPr>
            <w:gridSpan w:val="9"/>
          </w:tcPr>
          <w:p w:rsidR="00000000" w:rsidDel="00000000" w:rsidP="00000000" w:rsidRDefault="00000000" w:rsidRPr="00000000" w14:paraId="00000328">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w:t>
            </w:r>
          </w:p>
        </w:tc>
      </w:tr>
      <w:tr>
        <w:trPr>
          <w:cantSplit w:val="0"/>
          <w:trHeight w:val="416" w:hRule="atLeast"/>
          <w:tblHeader w:val="0"/>
        </w:trPr>
        <w:tc>
          <w:tcPr>
            <w:gridSpan w:val="3"/>
            <w:shd w:fill="d9d9d9" w:val="clear"/>
            <w:vAlign w:val="center"/>
          </w:tcPr>
          <w:p w:rsidR="00000000" w:rsidDel="00000000" w:rsidP="00000000" w:rsidRDefault="00000000" w:rsidRPr="00000000" w14:paraId="00000331">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ze środków budżetu jednostek samorządu terytorialnego</w:t>
            </w:r>
          </w:p>
        </w:tc>
        <w:tc>
          <w:tcPr>
            <w:shd w:fill="d9d9d9" w:val="clear"/>
            <w:vAlign w:val="center"/>
          </w:tcPr>
          <w:p w:rsidR="00000000" w:rsidDel="00000000" w:rsidP="00000000" w:rsidRDefault="00000000" w:rsidRPr="00000000" w14:paraId="00000334">
            <w:pPr>
              <w:widowControl w:val="0"/>
              <w:spacing w:line="276" w:lineRule="auto"/>
              <w:rPr>
                <w:rFonts w:ascii="Times New Roman" w:cs="Times New Roman" w:eastAsia="Times New Roman" w:hAnsi="Times New Roman"/>
                <w:sz w:val="22"/>
                <w:szCs w:val="22"/>
              </w:rPr>
            </w:pPr>
            <w:r w:rsidDel="00000000" w:rsidR="00000000" w:rsidRPr="00000000">
              <w:rPr>
                <w:rtl w:val="0"/>
              </w:rPr>
            </w:r>
          </w:p>
        </w:tc>
        <w:tc>
          <w:tcPr>
            <w:gridSpan w:val="4"/>
          </w:tcPr>
          <w:p w:rsidR="00000000" w:rsidDel="00000000" w:rsidP="00000000" w:rsidRDefault="00000000" w:rsidRPr="00000000" w14:paraId="00000335">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15600</w:t>
            </w:r>
          </w:p>
        </w:tc>
        <w:tc>
          <w:tcPr>
            <w:gridSpan w:val="2"/>
          </w:tcPr>
          <w:p w:rsidR="00000000" w:rsidDel="00000000" w:rsidP="00000000" w:rsidRDefault="00000000" w:rsidRPr="00000000" w14:paraId="00000339">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w:t>
            </w:r>
          </w:p>
        </w:tc>
        <w:tc>
          <w:tcPr>
            <w:gridSpan w:val="9"/>
          </w:tcPr>
          <w:p w:rsidR="00000000" w:rsidDel="00000000" w:rsidP="00000000" w:rsidRDefault="00000000" w:rsidRPr="00000000" w14:paraId="0000033B">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w:t>
            </w:r>
          </w:p>
        </w:tc>
      </w:tr>
      <w:tr>
        <w:trPr>
          <w:cantSplit w:val="0"/>
          <w:trHeight w:val="421" w:hRule="atLeast"/>
          <w:tblHeader w:val="0"/>
        </w:trPr>
        <w:tc>
          <w:tcPr>
            <w:gridSpan w:val="3"/>
            <w:shd w:fill="d9d9d9" w:val="clear"/>
            <w:vAlign w:val="center"/>
          </w:tcPr>
          <w:p w:rsidR="00000000" w:rsidDel="00000000" w:rsidP="00000000" w:rsidRDefault="00000000" w:rsidRPr="00000000" w14:paraId="00000344">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 Ze spadków, zapisów</w:t>
            </w:r>
          </w:p>
        </w:tc>
        <w:tc>
          <w:tcPr>
            <w:shd w:fill="d9d9d9" w:val="clear"/>
            <w:vAlign w:val="center"/>
          </w:tcPr>
          <w:p w:rsidR="00000000" w:rsidDel="00000000" w:rsidP="00000000" w:rsidRDefault="00000000" w:rsidRPr="00000000" w14:paraId="00000347">
            <w:pPr>
              <w:widowControl w:val="0"/>
              <w:spacing w:line="276" w:lineRule="auto"/>
              <w:rPr>
                <w:rFonts w:ascii="Times New Roman" w:cs="Times New Roman" w:eastAsia="Times New Roman" w:hAnsi="Times New Roman"/>
                <w:sz w:val="22"/>
                <w:szCs w:val="22"/>
              </w:rPr>
            </w:pPr>
            <w:r w:rsidDel="00000000" w:rsidR="00000000" w:rsidRPr="00000000">
              <w:rPr>
                <w:rtl w:val="0"/>
              </w:rPr>
            </w:r>
          </w:p>
        </w:tc>
        <w:tc>
          <w:tcPr>
            <w:gridSpan w:val="4"/>
          </w:tcPr>
          <w:p w:rsidR="00000000" w:rsidDel="00000000" w:rsidP="00000000" w:rsidRDefault="00000000" w:rsidRPr="00000000" w14:paraId="00000348">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0,00</w:t>
            </w:r>
          </w:p>
        </w:tc>
        <w:tc>
          <w:tcPr>
            <w:gridSpan w:val="2"/>
          </w:tcPr>
          <w:p w:rsidR="00000000" w:rsidDel="00000000" w:rsidP="00000000" w:rsidRDefault="00000000" w:rsidRPr="00000000" w14:paraId="0000034C">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w:t>
            </w:r>
          </w:p>
        </w:tc>
        <w:tc>
          <w:tcPr>
            <w:gridSpan w:val="9"/>
          </w:tcPr>
          <w:p w:rsidR="00000000" w:rsidDel="00000000" w:rsidP="00000000" w:rsidRDefault="00000000" w:rsidRPr="00000000" w14:paraId="0000034E">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w:t>
            </w:r>
          </w:p>
        </w:tc>
      </w:tr>
      <w:tr>
        <w:trPr>
          <w:cantSplit w:val="0"/>
          <w:trHeight w:val="414" w:hRule="atLeast"/>
          <w:tblHeader w:val="0"/>
        </w:trPr>
        <w:tc>
          <w:tcPr>
            <w:gridSpan w:val="3"/>
            <w:shd w:fill="d9d9d9" w:val="clear"/>
            <w:vAlign w:val="center"/>
          </w:tcPr>
          <w:p w:rsidR="00000000" w:rsidDel="00000000" w:rsidP="00000000" w:rsidRDefault="00000000" w:rsidRPr="00000000" w14:paraId="00000357">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 Z darowizn</w:t>
            </w:r>
          </w:p>
        </w:tc>
        <w:tc>
          <w:tcPr>
            <w:shd w:fill="d9d9d9" w:val="clear"/>
            <w:vAlign w:val="center"/>
          </w:tcPr>
          <w:p w:rsidR="00000000" w:rsidDel="00000000" w:rsidP="00000000" w:rsidRDefault="00000000" w:rsidRPr="00000000" w14:paraId="0000035A">
            <w:pPr>
              <w:widowControl w:val="0"/>
              <w:spacing w:line="276" w:lineRule="auto"/>
              <w:rPr>
                <w:rFonts w:ascii="Times New Roman" w:cs="Times New Roman" w:eastAsia="Times New Roman" w:hAnsi="Times New Roman"/>
                <w:sz w:val="22"/>
                <w:szCs w:val="22"/>
              </w:rPr>
            </w:pPr>
            <w:r w:rsidDel="00000000" w:rsidR="00000000" w:rsidRPr="00000000">
              <w:rPr>
                <w:rtl w:val="0"/>
              </w:rPr>
            </w:r>
          </w:p>
        </w:tc>
        <w:tc>
          <w:tcPr>
            <w:gridSpan w:val="4"/>
          </w:tcPr>
          <w:p w:rsidR="00000000" w:rsidDel="00000000" w:rsidP="00000000" w:rsidRDefault="00000000" w:rsidRPr="00000000" w14:paraId="0000035B">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600,00</w:t>
            </w:r>
          </w:p>
        </w:tc>
        <w:tc>
          <w:tcPr>
            <w:gridSpan w:val="2"/>
          </w:tcPr>
          <w:p w:rsidR="00000000" w:rsidDel="00000000" w:rsidP="00000000" w:rsidRDefault="00000000" w:rsidRPr="00000000" w14:paraId="0000035F">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500,00</w:t>
            </w:r>
          </w:p>
        </w:tc>
        <w:tc>
          <w:tcPr>
            <w:gridSpan w:val="9"/>
          </w:tcPr>
          <w:p w:rsidR="00000000" w:rsidDel="00000000" w:rsidP="00000000" w:rsidRDefault="00000000" w:rsidRPr="00000000" w14:paraId="00000361">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w:t>
            </w:r>
          </w:p>
        </w:tc>
      </w:tr>
      <w:tr>
        <w:trPr>
          <w:cantSplit w:val="0"/>
          <w:trHeight w:val="414" w:hRule="atLeast"/>
          <w:tblHeader w:val="0"/>
        </w:trPr>
        <w:tc>
          <w:tcPr>
            <w:gridSpan w:val="3"/>
            <w:shd w:fill="d9d9d9" w:val="clear"/>
            <w:vAlign w:val="center"/>
          </w:tcPr>
          <w:p w:rsidR="00000000" w:rsidDel="00000000" w:rsidP="00000000" w:rsidRDefault="00000000" w:rsidRPr="00000000" w14:paraId="0000036A">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 Z innych źródeł (wskazać jakich)odsetki </w:t>
            </w:r>
          </w:p>
        </w:tc>
        <w:tc>
          <w:tcPr>
            <w:shd w:fill="d9d9d9" w:val="clear"/>
            <w:vAlign w:val="center"/>
          </w:tcPr>
          <w:p w:rsidR="00000000" w:rsidDel="00000000" w:rsidP="00000000" w:rsidRDefault="00000000" w:rsidRPr="00000000" w14:paraId="0000036D">
            <w:pPr>
              <w:widowControl w:val="0"/>
              <w:spacing w:line="276" w:lineRule="auto"/>
              <w:rPr>
                <w:rFonts w:ascii="Times New Roman" w:cs="Times New Roman" w:eastAsia="Times New Roman" w:hAnsi="Times New Roman"/>
                <w:sz w:val="22"/>
                <w:szCs w:val="22"/>
              </w:rPr>
            </w:pPr>
            <w:r w:rsidDel="00000000" w:rsidR="00000000" w:rsidRPr="00000000">
              <w:rPr>
                <w:rtl w:val="0"/>
              </w:rPr>
            </w:r>
          </w:p>
        </w:tc>
        <w:tc>
          <w:tcPr>
            <w:gridSpan w:val="4"/>
          </w:tcPr>
          <w:p w:rsidR="00000000" w:rsidDel="00000000" w:rsidP="00000000" w:rsidRDefault="00000000" w:rsidRPr="00000000" w14:paraId="0000036E">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28,77</w:t>
            </w:r>
          </w:p>
        </w:tc>
        <w:tc>
          <w:tcPr>
            <w:gridSpan w:val="2"/>
          </w:tcPr>
          <w:p w:rsidR="00000000" w:rsidDel="00000000" w:rsidP="00000000" w:rsidRDefault="00000000" w:rsidRPr="00000000" w14:paraId="00000372">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w:t>
            </w:r>
          </w:p>
        </w:tc>
        <w:tc>
          <w:tcPr>
            <w:gridSpan w:val="9"/>
          </w:tcPr>
          <w:p w:rsidR="00000000" w:rsidDel="00000000" w:rsidP="00000000" w:rsidRDefault="00000000" w:rsidRPr="00000000" w14:paraId="00000374">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w:t>
            </w:r>
          </w:p>
        </w:tc>
      </w:tr>
      <w:tr>
        <w:trPr>
          <w:cantSplit w:val="0"/>
          <w:trHeight w:val="412" w:hRule="atLeast"/>
          <w:tblHeader w:val="0"/>
        </w:trPr>
        <w:tc>
          <w:tcPr>
            <w:gridSpan w:val="19"/>
            <w:shd w:fill="d9d9d9" w:val="clear"/>
            <w:vAlign w:val="center"/>
          </w:tcPr>
          <w:p w:rsidR="00000000" w:rsidDel="00000000" w:rsidP="00000000" w:rsidRDefault="00000000" w:rsidRPr="00000000" w14:paraId="0000037D">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 Jeżeli prowadzono działalność gospodarczą</w:t>
            </w:r>
          </w:p>
        </w:tc>
      </w:tr>
      <w:tr>
        <w:trPr>
          <w:cantSplit w:val="0"/>
          <w:trHeight w:val="417" w:hRule="atLeast"/>
          <w:tblHeader w:val="0"/>
        </w:trPr>
        <w:tc>
          <w:tcPr>
            <w:gridSpan w:val="8"/>
            <w:shd w:fill="d9d9d9" w:val="clear"/>
            <w:vAlign w:val="center"/>
          </w:tcPr>
          <w:p w:rsidR="00000000" w:rsidDel="00000000" w:rsidP="00000000" w:rsidRDefault="00000000" w:rsidRPr="00000000" w14:paraId="00000390">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 Dochód z prowadzonej działalności gospodarczej </w:t>
            </w:r>
            <w:r w:rsidDel="00000000" w:rsidR="00000000" w:rsidRPr="00000000">
              <w:rPr>
                <w:rFonts w:ascii="Times New Roman" w:cs="Times New Roman" w:eastAsia="Times New Roman" w:hAnsi="Times New Roman"/>
                <w:i w:val="1"/>
                <w:sz w:val="22"/>
                <w:szCs w:val="22"/>
                <w:rtl w:val="0"/>
              </w:rPr>
              <w:t xml:space="preserve">(tj. przychody z działalności gospodarczej minus koszty działalności gospodarczej)</w:t>
            </w:r>
            <w:r w:rsidDel="00000000" w:rsidR="00000000" w:rsidRPr="00000000">
              <w:rPr>
                <w:rtl w:val="0"/>
              </w:rPr>
            </w:r>
          </w:p>
        </w:tc>
        <w:tc>
          <w:tcPr>
            <w:gridSpan w:val="11"/>
          </w:tcPr>
          <w:p w:rsidR="00000000" w:rsidDel="00000000" w:rsidP="00000000" w:rsidRDefault="00000000" w:rsidRPr="00000000" w14:paraId="00000398">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w:t>
            </w:r>
          </w:p>
        </w:tc>
      </w:tr>
      <w:tr>
        <w:trPr>
          <w:cantSplit w:val="0"/>
          <w:trHeight w:val="1184" w:hRule="atLeast"/>
          <w:tblHeader w:val="0"/>
        </w:trPr>
        <w:tc>
          <w:tcPr>
            <w:gridSpan w:val="8"/>
            <w:shd w:fill="d9d9d9" w:val="clear"/>
            <w:vAlign w:val="center"/>
          </w:tcPr>
          <w:p w:rsidR="00000000" w:rsidDel="00000000" w:rsidP="00000000" w:rsidRDefault="00000000" w:rsidRPr="00000000" w14:paraId="000003A3">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 Procentowy stosunek przychodu osiągniętego z działalności gospodarczej do przychodu osiągniętego z pozostałych źródeł</w:t>
            </w:r>
          </w:p>
        </w:tc>
        <w:tc>
          <w:tcPr>
            <w:gridSpan w:val="11"/>
          </w:tcPr>
          <w:p w:rsidR="00000000" w:rsidDel="00000000" w:rsidP="00000000" w:rsidRDefault="00000000" w:rsidRPr="00000000" w14:paraId="000003AB">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nie dotyczy </w:t>
            </w:r>
          </w:p>
        </w:tc>
      </w:tr>
      <w:tr>
        <w:trPr>
          <w:cantSplit w:val="0"/>
          <w:trHeight w:val="432" w:hRule="atLeast"/>
          <w:tblHeader w:val="0"/>
        </w:trPr>
        <w:tc>
          <w:tcPr>
            <w:gridSpan w:val="19"/>
            <w:shd w:fill="bfbfbf" w:val="clear"/>
            <w:vAlign w:val="center"/>
          </w:tcPr>
          <w:p w:rsidR="00000000" w:rsidDel="00000000" w:rsidP="00000000" w:rsidRDefault="00000000" w:rsidRPr="00000000" w14:paraId="000003B6">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IV. Informacja o poniesionych kosztach w okresie sprawozdawczym</w:t>
            </w:r>
          </w:p>
        </w:tc>
      </w:tr>
      <w:tr>
        <w:trPr>
          <w:cantSplit w:val="0"/>
          <w:trHeight w:val="240" w:hRule="atLeast"/>
          <w:tblHeader w:val="0"/>
        </w:trPr>
        <w:tc>
          <w:tcPr>
            <w:gridSpan w:val="3"/>
            <w:vMerge w:val="restart"/>
            <w:shd w:fill="d9d9d9" w:val="clear"/>
            <w:vAlign w:val="center"/>
          </w:tcPr>
          <w:p w:rsidR="00000000" w:rsidDel="00000000" w:rsidP="00000000" w:rsidRDefault="00000000" w:rsidRPr="00000000" w14:paraId="000003C9">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Koszty fundacji ogółem</w:t>
            </w:r>
          </w:p>
        </w:tc>
        <w:tc>
          <w:tcPr>
            <w:vMerge w:val="restart"/>
            <w:shd w:fill="d9d9d9" w:val="clear"/>
            <w:vAlign w:val="center"/>
          </w:tcPr>
          <w:p w:rsidR="00000000" w:rsidDel="00000000" w:rsidP="00000000" w:rsidRDefault="00000000" w:rsidRPr="00000000" w14:paraId="000003CC">
            <w:pPr>
              <w:widowControl w:val="0"/>
              <w:spacing w:line="276" w:lineRule="auto"/>
              <w:rPr>
                <w:rFonts w:ascii="Times New Roman" w:cs="Times New Roman" w:eastAsia="Times New Roman" w:hAnsi="Times New Roman"/>
                <w:sz w:val="22"/>
                <w:szCs w:val="22"/>
              </w:rPr>
            </w:pPr>
            <w:r w:rsidDel="00000000" w:rsidR="00000000" w:rsidRPr="00000000">
              <w:rPr>
                <w:rtl w:val="0"/>
              </w:rPr>
            </w:r>
          </w:p>
        </w:tc>
        <w:tc>
          <w:tcPr>
            <w:gridSpan w:val="6"/>
            <w:shd w:fill="d9d9d9" w:val="clear"/>
          </w:tcPr>
          <w:p w:rsidR="00000000" w:rsidDel="00000000" w:rsidP="00000000" w:rsidRDefault="00000000" w:rsidRPr="00000000" w14:paraId="000003CD">
            <w:pPr>
              <w:widowControl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Kwota </w:t>
            </w:r>
            <w:r w:rsidDel="00000000" w:rsidR="00000000" w:rsidRPr="00000000">
              <w:rPr>
                <w:rFonts w:ascii="Times New Roman" w:cs="Times New Roman" w:eastAsia="Times New Roman" w:hAnsi="Times New Roman"/>
                <w:i w:val="1"/>
                <w:sz w:val="22"/>
                <w:szCs w:val="22"/>
                <w:rtl w:val="0"/>
              </w:rPr>
              <w:t xml:space="preserve">(w podziale na formy płatności)</w:t>
            </w:r>
            <w:r w:rsidDel="00000000" w:rsidR="00000000" w:rsidRPr="00000000">
              <w:rPr>
                <w:rtl w:val="0"/>
              </w:rPr>
            </w:r>
          </w:p>
        </w:tc>
        <w:tc>
          <w:tcPr>
            <w:gridSpan w:val="9"/>
            <w:shd w:fill="d9d9d9" w:val="clear"/>
          </w:tcPr>
          <w:p w:rsidR="00000000" w:rsidDel="00000000" w:rsidP="00000000" w:rsidRDefault="00000000" w:rsidRPr="00000000" w14:paraId="000003D3">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Inne formy kosztów</w:t>
            </w:r>
          </w:p>
        </w:tc>
      </w:tr>
      <w:tr>
        <w:trPr>
          <w:cantSplit w:val="0"/>
          <w:trHeight w:val="1016" w:hRule="atLeast"/>
          <w:tblHeader w:val="0"/>
        </w:trPr>
        <w:tc>
          <w:tcPr>
            <w:gridSpan w:val="3"/>
            <w:vMerge w:val="continue"/>
            <w:shd w:fill="d9d9d9" w:val="clear"/>
            <w:vAlign w:val="center"/>
          </w:tcPr>
          <w:p w:rsidR="00000000" w:rsidDel="00000000" w:rsidP="00000000" w:rsidRDefault="00000000" w:rsidRPr="00000000" w14:paraId="000003DC">
            <w:pPr>
              <w:widowControl w:val="0"/>
              <w:spacing w:line="276" w:lineRule="auto"/>
              <w:rPr>
                <w:rFonts w:ascii="Times New Roman" w:cs="Times New Roman" w:eastAsia="Times New Roman" w:hAnsi="Times New Roman"/>
              </w:rPr>
            </w:pPr>
            <w:r w:rsidDel="00000000" w:rsidR="00000000" w:rsidRPr="00000000">
              <w:rPr>
                <w:rtl w:val="0"/>
              </w:rPr>
            </w:r>
          </w:p>
        </w:tc>
        <w:tc>
          <w:tcPr>
            <w:vMerge w:val="continue"/>
            <w:vAlign w:val="center"/>
          </w:tcPr>
          <w:p w:rsidR="00000000" w:rsidDel="00000000" w:rsidP="00000000" w:rsidRDefault="00000000" w:rsidRPr="00000000" w14:paraId="000003DF">
            <w:pPr>
              <w:widowControl w:val="0"/>
              <w:spacing w:line="276" w:lineRule="auto"/>
              <w:rPr>
                <w:rFonts w:ascii="Times New Roman" w:cs="Times New Roman" w:eastAsia="Times New Roman" w:hAnsi="Times New Roman"/>
              </w:rPr>
            </w:pPr>
            <w:r w:rsidDel="00000000" w:rsidR="00000000" w:rsidRPr="00000000">
              <w:rPr>
                <w:rtl w:val="0"/>
              </w:rPr>
            </w:r>
          </w:p>
        </w:tc>
        <w:tc>
          <w:tcPr>
            <w:gridSpan w:val="4"/>
            <w:shd w:fill="d9d9d9" w:val="clear"/>
          </w:tcPr>
          <w:p w:rsidR="00000000" w:rsidDel="00000000" w:rsidP="00000000" w:rsidRDefault="00000000" w:rsidRPr="00000000" w14:paraId="000003E0">
            <w:pPr>
              <w:widowControl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Przelew</w:t>
            </w:r>
          </w:p>
          <w:p w:rsidR="00000000" w:rsidDel="00000000" w:rsidP="00000000" w:rsidRDefault="00000000" w:rsidRPr="00000000" w14:paraId="000003E1">
            <w:pPr>
              <w:widowControl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(dotyczy wszystkich rodzajów płatności bezgotówkowych)</w:t>
            </w:r>
            <w:r w:rsidDel="00000000" w:rsidR="00000000" w:rsidRPr="00000000">
              <w:rPr>
                <w:rtl w:val="0"/>
              </w:rPr>
            </w:r>
          </w:p>
        </w:tc>
        <w:tc>
          <w:tcPr>
            <w:gridSpan w:val="2"/>
            <w:shd w:fill="d9d9d9" w:val="clear"/>
          </w:tcPr>
          <w:p w:rsidR="00000000" w:rsidDel="00000000" w:rsidP="00000000" w:rsidRDefault="00000000" w:rsidRPr="00000000" w14:paraId="000003E5">
            <w:pPr>
              <w:widowControl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Gotówka</w:t>
            </w:r>
          </w:p>
        </w:tc>
        <w:tc>
          <w:tcPr>
            <w:gridSpan w:val="9"/>
            <w:shd w:fill="d9d9d9" w:val="clear"/>
          </w:tcPr>
          <w:p w:rsidR="00000000" w:rsidDel="00000000" w:rsidP="00000000" w:rsidRDefault="00000000" w:rsidRPr="00000000" w14:paraId="000003E7">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Wartość poniesionych kosztów</w:t>
            </w:r>
          </w:p>
        </w:tc>
      </w:tr>
      <w:tr>
        <w:trPr>
          <w:cantSplit w:val="0"/>
          <w:trHeight w:val="406" w:hRule="atLeast"/>
          <w:tblHeader w:val="0"/>
        </w:trPr>
        <w:tc>
          <w:tcPr>
            <w:gridSpan w:val="3"/>
            <w:vMerge w:val="continue"/>
            <w:shd w:fill="d9d9d9" w:val="clear"/>
            <w:vAlign w:val="center"/>
          </w:tcPr>
          <w:p w:rsidR="00000000" w:rsidDel="00000000" w:rsidP="00000000" w:rsidRDefault="00000000" w:rsidRPr="00000000" w14:paraId="000003F0">
            <w:pPr>
              <w:widowControl w:val="0"/>
              <w:spacing w:line="276" w:lineRule="auto"/>
              <w:rPr>
                <w:rFonts w:ascii="Times New Roman" w:cs="Times New Roman" w:eastAsia="Times New Roman" w:hAnsi="Times New Roman"/>
              </w:rPr>
            </w:pPr>
            <w:r w:rsidDel="00000000" w:rsidR="00000000" w:rsidRPr="00000000">
              <w:rPr>
                <w:rtl w:val="0"/>
              </w:rPr>
            </w:r>
          </w:p>
        </w:tc>
        <w:tc>
          <w:tcPr>
            <w:vMerge w:val="continue"/>
            <w:vAlign w:val="center"/>
          </w:tcPr>
          <w:p w:rsidR="00000000" w:rsidDel="00000000" w:rsidP="00000000" w:rsidRDefault="00000000" w:rsidRPr="00000000" w14:paraId="000003F3">
            <w:pPr>
              <w:widowControl w:val="0"/>
              <w:spacing w:line="276" w:lineRule="auto"/>
              <w:rPr>
                <w:rFonts w:ascii="Times New Roman" w:cs="Times New Roman" w:eastAsia="Times New Roman" w:hAnsi="Times New Roman"/>
              </w:rPr>
            </w:pPr>
            <w:r w:rsidDel="00000000" w:rsidR="00000000" w:rsidRPr="00000000">
              <w:rPr>
                <w:rtl w:val="0"/>
              </w:rPr>
            </w:r>
          </w:p>
        </w:tc>
        <w:tc>
          <w:tcPr>
            <w:gridSpan w:val="4"/>
          </w:tcPr>
          <w:p w:rsidR="00000000" w:rsidDel="00000000" w:rsidP="00000000" w:rsidRDefault="00000000" w:rsidRPr="00000000" w14:paraId="000003F4">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17965,45</w:t>
            </w:r>
          </w:p>
        </w:tc>
        <w:tc>
          <w:tcPr>
            <w:gridSpan w:val="2"/>
          </w:tcPr>
          <w:p w:rsidR="00000000" w:rsidDel="00000000" w:rsidP="00000000" w:rsidRDefault="00000000" w:rsidRPr="00000000" w14:paraId="000003F8">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3544,23</w:t>
            </w:r>
          </w:p>
        </w:tc>
        <w:tc>
          <w:tcPr>
            <w:gridSpan w:val="9"/>
          </w:tcPr>
          <w:p w:rsidR="00000000" w:rsidDel="00000000" w:rsidP="00000000" w:rsidRDefault="00000000" w:rsidRPr="00000000" w14:paraId="000003FA">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w:t>
            </w:r>
          </w:p>
        </w:tc>
      </w:tr>
      <w:tr>
        <w:trPr>
          <w:cantSplit w:val="0"/>
          <w:trHeight w:val="435" w:hRule="atLeast"/>
          <w:tblHeader w:val="0"/>
        </w:trPr>
        <w:tc>
          <w:tcPr>
            <w:gridSpan w:val="3"/>
            <w:shd w:fill="d9d9d9" w:val="clear"/>
            <w:vAlign w:val="center"/>
          </w:tcPr>
          <w:p w:rsidR="00000000" w:rsidDel="00000000" w:rsidP="00000000" w:rsidRDefault="00000000" w:rsidRPr="00000000" w14:paraId="00000403">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Koszty realizacji celów statutowych</w:t>
            </w:r>
          </w:p>
        </w:tc>
        <w:tc>
          <w:tcPr>
            <w:shd w:fill="d9d9d9" w:val="clear"/>
            <w:vAlign w:val="center"/>
          </w:tcPr>
          <w:p w:rsidR="00000000" w:rsidDel="00000000" w:rsidP="00000000" w:rsidRDefault="00000000" w:rsidRPr="00000000" w14:paraId="00000406">
            <w:pPr>
              <w:widowControl w:val="0"/>
              <w:spacing w:line="276" w:lineRule="auto"/>
              <w:rPr>
                <w:rFonts w:ascii="Times New Roman" w:cs="Times New Roman" w:eastAsia="Times New Roman" w:hAnsi="Times New Roman"/>
                <w:sz w:val="22"/>
                <w:szCs w:val="22"/>
              </w:rPr>
            </w:pPr>
            <w:r w:rsidDel="00000000" w:rsidR="00000000" w:rsidRPr="00000000">
              <w:rPr>
                <w:rtl w:val="0"/>
              </w:rPr>
            </w:r>
          </w:p>
        </w:tc>
        <w:tc>
          <w:tcPr>
            <w:gridSpan w:val="4"/>
          </w:tcPr>
          <w:p w:rsidR="00000000" w:rsidDel="00000000" w:rsidP="00000000" w:rsidRDefault="00000000" w:rsidRPr="00000000" w14:paraId="00000407">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17558,90</w:t>
            </w:r>
          </w:p>
        </w:tc>
        <w:tc>
          <w:tcPr>
            <w:gridSpan w:val="2"/>
          </w:tcPr>
          <w:p w:rsidR="00000000" w:rsidDel="00000000" w:rsidP="00000000" w:rsidRDefault="00000000" w:rsidRPr="00000000" w14:paraId="0000040B">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3498,58</w:t>
            </w:r>
          </w:p>
        </w:tc>
        <w:tc>
          <w:tcPr>
            <w:gridSpan w:val="9"/>
          </w:tcPr>
          <w:p w:rsidR="00000000" w:rsidDel="00000000" w:rsidP="00000000" w:rsidRDefault="00000000" w:rsidRPr="00000000" w14:paraId="0000040D">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w:t>
            </w:r>
          </w:p>
        </w:tc>
      </w:tr>
      <w:tr>
        <w:trPr>
          <w:cantSplit w:val="0"/>
          <w:trHeight w:val="413" w:hRule="atLeast"/>
          <w:tblHeader w:val="0"/>
        </w:trPr>
        <w:tc>
          <w:tcPr>
            <w:gridSpan w:val="3"/>
            <w:shd w:fill="d9d9d9" w:val="clear"/>
            <w:vAlign w:val="center"/>
          </w:tcPr>
          <w:p w:rsidR="00000000" w:rsidDel="00000000" w:rsidP="00000000" w:rsidRDefault="00000000" w:rsidRPr="00000000" w14:paraId="00000416">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Koszty administracyjne </w:t>
            </w:r>
            <w:r w:rsidDel="00000000" w:rsidR="00000000" w:rsidRPr="00000000">
              <w:rPr>
                <w:rFonts w:ascii="Times New Roman" w:cs="Times New Roman" w:eastAsia="Times New Roman" w:hAnsi="Times New Roman"/>
                <w:i w:val="1"/>
                <w:sz w:val="22"/>
                <w:szCs w:val="22"/>
                <w:rtl w:val="0"/>
              </w:rPr>
              <w:t xml:space="preserve">(czynsze, opłaty pocztowe, telefoniczne itp.)</w:t>
            </w:r>
            <w:r w:rsidDel="00000000" w:rsidR="00000000" w:rsidRPr="00000000">
              <w:rPr>
                <w:rtl w:val="0"/>
              </w:rPr>
            </w:r>
          </w:p>
        </w:tc>
        <w:tc>
          <w:tcPr>
            <w:shd w:fill="d9d9d9" w:val="clear"/>
            <w:vAlign w:val="center"/>
          </w:tcPr>
          <w:p w:rsidR="00000000" w:rsidDel="00000000" w:rsidP="00000000" w:rsidRDefault="00000000" w:rsidRPr="00000000" w14:paraId="00000419">
            <w:pPr>
              <w:widowControl w:val="0"/>
              <w:spacing w:line="276" w:lineRule="auto"/>
              <w:rPr>
                <w:rFonts w:ascii="Times New Roman" w:cs="Times New Roman" w:eastAsia="Times New Roman" w:hAnsi="Times New Roman"/>
                <w:sz w:val="22"/>
                <w:szCs w:val="22"/>
              </w:rPr>
            </w:pPr>
            <w:r w:rsidDel="00000000" w:rsidR="00000000" w:rsidRPr="00000000">
              <w:rPr>
                <w:rtl w:val="0"/>
              </w:rPr>
            </w:r>
          </w:p>
        </w:tc>
        <w:tc>
          <w:tcPr>
            <w:gridSpan w:val="4"/>
          </w:tcPr>
          <w:p w:rsidR="00000000" w:rsidDel="00000000" w:rsidP="00000000" w:rsidRDefault="00000000" w:rsidRPr="00000000" w14:paraId="0000041A">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195,65</w:t>
            </w:r>
          </w:p>
        </w:tc>
        <w:tc>
          <w:tcPr>
            <w:gridSpan w:val="2"/>
          </w:tcPr>
          <w:p w:rsidR="00000000" w:rsidDel="00000000" w:rsidP="00000000" w:rsidRDefault="00000000" w:rsidRPr="00000000" w14:paraId="0000041E">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45,65</w:t>
            </w:r>
          </w:p>
        </w:tc>
        <w:tc>
          <w:tcPr>
            <w:gridSpan w:val="9"/>
          </w:tcPr>
          <w:p w:rsidR="00000000" w:rsidDel="00000000" w:rsidP="00000000" w:rsidRDefault="00000000" w:rsidRPr="00000000" w14:paraId="00000420">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w:t>
            </w:r>
          </w:p>
        </w:tc>
      </w:tr>
      <w:tr>
        <w:trPr>
          <w:cantSplit w:val="0"/>
          <w:trHeight w:val="529" w:hRule="atLeast"/>
          <w:tblHeader w:val="0"/>
        </w:trPr>
        <w:tc>
          <w:tcPr>
            <w:gridSpan w:val="3"/>
            <w:shd w:fill="d9d9d9" w:val="clear"/>
            <w:vAlign w:val="center"/>
          </w:tcPr>
          <w:p w:rsidR="00000000" w:rsidDel="00000000" w:rsidP="00000000" w:rsidRDefault="00000000" w:rsidRPr="00000000" w14:paraId="00000429">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 Koszty działalności gospodarczej</w:t>
            </w:r>
          </w:p>
        </w:tc>
        <w:tc>
          <w:tcPr>
            <w:shd w:fill="d9d9d9" w:val="clear"/>
            <w:vAlign w:val="center"/>
          </w:tcPr>
          <w:p w:rsidR="00000000" w:rsidDel="00000000" w:rsidP="00000000" w:rsidRDefault="00000000" w:rsidRPr="00000000" w14:paraId="0000042C">
            <w:pPr>
              <w:widowControl w:val="0"/>
              <w:spacing w:line="276" w:lineRule="auto"/>
              <w:rPr>
                <w:rFonts w:ascii="Times New Roman" w:cs="Times New Roman" w:eastAsia="Times New Roman" w:hAnsi="Times New Roman"/>
                <w:sz w:val="22"/>
                <w:szCs w:val="22"/>
              </w:rPr>
            </w:pPr>
            <w:r w:rsidDel="00000000" w:rsidR="00000000" w:rsidRPr="00000000">
              <w:rPr>
                <w:rtl w:val="0"/>
              </w:rPr>
            </w:r>
          </w:p>
        </w:tc>
        <w:tc>
          <w:tcPr>
            <w:gridSpan w:val="4"/>
          </w:tcPr>
          <w:p w:rsidR="00000000" w:rsidDel="00000000" w:rsidP="00000000" w:rsidRDefault="00000000" w:rsidRPr="00000000" w14:paraId="0000042D">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w:t>
            </w:r>
          </w:p>
        </w:tc>
        <w:tc>
          <w:tcPr>
            <w:gridSpan w:val="2"/>
          </w:tcPr>
          <w:p w:rsidR="00000000" w:rsidDel="00000000" w:rsidP="00000000" w:rsidRDefault="00000000" w:rsidRPr="00000000" w14:paraId="00000431">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w:t>
            </w:r>
          </w:p>
        </w:tc>
        <w:tc>
          <w:tcPr>
            <w:gridSpan w:val="9"/>
          </w:tcPr>
          <w:p w:rsidR="00000000" w:rsidDel="00000000" w:rsidP="00000000" w:rsidRDefault="00000000" w:rsidRPr="00000000" w14:paraId="00000433">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w:t>
            </w:r>
          </w:p>
        </w:tc>
      </w:tr>
      <w:tr>
        <w:trPr>
          <w:cantSplit w:val="0"/>
          <w:trHeight w:val="428" w:hRule="atLeast"/>
          <w:tblHeader w:val="0"/>
        </w:trPr>
        <w:tc>
          <w:tcPr>
            <w:gridSpan w:val="3"/>
            <w:shd w:fill="d9d9d9" w:val="clear"/>
            <w:vAlign w:val="center"/>
          </w:tcPr>
          <w:p w:rsidR="00000000" w:rsidDel="00000000" w:rsidP="00000000" w:rsidRDefault="00000000" w:rsidRPr="00000000" w14:paraId="0000043C">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 Pozostałe koszty </w:t>
            </w:r>
          </w:p>
        </w:tc>
        <w:tc>
          <w:tcPr>
            <w:shd w:fill="d9d9d9" w:val="clear"/>
            <w:vAlign w:val="center"/>
          </w:tcPr>
          <w:p w:rsidR="00000000" w:rsidDel="00000000" w:rsidP="00000000" w:rsidRDefault="00000000" w:rsidRPr="00000000" w14:paraId="0000043F">
            <w:pPr>
              <w:widowControl w:val="0"/>
              <w:spacing w:line="276" w:lineRule="auto"/>
              <w:rPr>
                <w:rFonts w:ascii="Times New Roman" w:cs="Times New Roman" w:eastAsia="Times New Roman" w:hAnsi="Times New Roman"/>
                <w:sz w:val="22"/>
                <w:szCs w:val="22"/>
              </w:rPr>
            </w:pPr>
            <w:r w:rsidDel="00000000" w:rsidR="00000000" w:rsidRPr="00000000">
              <w:rPr>
                <w:rtl w:val="0"/>
              </w:rPr>
            </w:r>
          </w:p>
        </w:tc>
        <w:tc>
          <w:tcPr>
            <w:gridSpan w:val="4"/>
          </w:tcPr>
          <w:p w:rsidR="00000000" w:rsidDel="00000000" w:rsidP="00000000" w:rsidRDefault="00000000" w:rsidRPr="00000000" w14:paraId="00000440">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210,90</w:t>
            </w:r>
          </w:p>
        </w:tc>
        <w:tc>
          <w:tcPr>
            <w:gridSpan w:val="2"/>
          </w:tcPr>
          <w:p w:rsidR="00000000" w:rsidDel="00000000" w:rsidP="00000000" w:rsidRDefault="00000000" w:rsidRPr="00000000" w14:paraId="00000444">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w:t>
            </w:r>
          </w:p>
        </w:tc>
        <w:tc>
          <w:tcPr>
            <w:gridSpan w:val="9"/>
          </w:tcPr>
          <w:p w:rsidR="00000000" w:rsidDel="00000000" w:rsidP="00000000" w:rsidRDefault="00000000" w:rsidRPr="00000000" w14:paraId="00000446">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w:t>
            </w:r>
          </w:p>
        </w:tc>
      </w:tr>
      <w:tr>
        <w:trPr>
          <w:cantSplit w:val="0"/>
          <w:trHeight w:val="420" w:hRule="atLeast"/>
          <w:tblHeader w:val="0"/>
        </w:trPr>
        <w:tc>
          <w:tcPr>
            <w:gridSpan w:val="19"/>
            <w:shd w:fill="bfbfbf" w:val="clear"/>
            <w:vAlign w:val="center"/>
          </w:tcPr>
          <w:p w:rsidR="00000000" w:rsidDel="00000000" w:rsidP="00000000" w:rsidRDefault="00000000" w:rsidRPr="00000000" w14:paraId="0000044F">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 Informacja o zatrudnieniu i wynagrodzeniu</w:t>
            </w:r>
          </w:p>
        </w:tc>
      </w:tr>
      <w:tr>
        <w:trPr>
          <w:cantSplit w:val="0"/>
          <w:trHeight w:val="1556" w:hRule="atLeast"/>
          <w:tblHeader w:val="0"/>
        </w:trPr>
        <w:tc>
          <w:tcPr>
            <w:gridSpan w:val="3"/>
            <w:shd w:fill="d9d9d9" w:val="clear"/>
            <w:vAlign w:val="center"/>
          </w:tcPr>
          <w:p w:rsidR="00000000" w:rsidDel="00000000" w:rsidP="00000000" w:rsidRDefault="00000000" w:rsidRPr="00000000" w14:paraId="00000462">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Liczba osób zatrudnionych w fundacji na podstawie stosunku pracy </w:t>
            </w:r>
            <w:r w:rsidDel="00000000" w:rsidR="00000000" w:rsidRPr="00000000">
              <w:rPr>
                <w:rFonts w:ascii="Times New Roman" w:cs="Times New Roman" w:eastAsia="Times New Roman" w:hAnsi="Times New Roman"/>
                <w:i w:val="1"/>
                <w:sz w:val="22"/>
                <w:szCs w:val="22"/>
                <w:rtl w:val="0"/>
              </w:rPr>
              <w:t xml:space="preserve">(wg zajmowanego stanowiska)</w:t>
            </w:r>
            <w:r w:rsidDel="00000000" w:rsidR="00000000" w:rsidRPr="00000000">
              <w:rPr>
                <w:rtl w:val="0"/>
              </w:rPr>
            </w:r>
          </w:p>
        </w:tc>
        <w:tc>
          <w:tcPr>
            <w:shd w:fill="d9d9d9" w:val="clear"/>
            <w:vAlign w:val="center"/>
          </w:tcPr>
          <w:p w:rsidR="00000000" w:rsidDel="00000000" w:rsidP="00000000" w:rsidRDefault="00000000" w:rsidRPr="00000000" w14:paraId="00000465">
            <w:pPr>
              <w:widowControl w:val="0"/>
              <w:spacing w:line="276" w:lineRule="auto"/>
              <w:rPr>
                <w:rFonts w:ascii="Times New Roman" w:cs="Times New Roman" w:eastAsia="Times New Roman" w:hAnsi="Times New Roman"/>
                <w:sz w:val="22"/>
                <w:szCs w:val="22"/>
              </w:rPr>
            </w:pPr>
            <w:r w:rsidDel="00000000" w:rsidR="00000000" w:rsidRPr="00000000">
              <w:rPr>
                <w:rtl w:val="0"/>
              </w:rPr>
            </w:r>
          </w:p>
        </w:tc>
        <w:tc>
          <w:tcPr>
            <w:gridSpan w:val="15"/>
          </w:tcPr>
          <w:p w:rsidR="00000000" w:rsidDel="00000000" w:rsidP="00000000" w:rsidRDefault="00000000" w:rsidRPr="00000000" w14:paraId="00000466">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560" w:hRule="atLeast"/>
          <w:tblHeader w:val="0"/>
        </w:trPr>
        <w:tc>
          <w:tcPr>
            <w:gridSpan w:val="3"/>
            <w:shd w:fill="d9d9d9" w:val="clear"/>
            <w:vAlign w:val="center"/>
          </w:tcPr>
          <w:p w:rsidR="00000000" w:rsidDel="00000000" w:rsidP="00000000" w:rsidRDefault="00000000" w:rsidRPr="00000000" w14:paraId="00000475">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Liczba osób zatrudnionych wyłącznie w ramach działalności gospodarczej</w:t>
            </w:r>
          </w:p>
        </w:tc>
        <w:tc>
          <w:tcPr>
            <w:shd w:fill="d9d9d9" w:val="clear"/>
            <w:vAlign w:val="center"/>
          </w:tcPr>
          <w:p w:rsidR="00000000" w:rsidDel="00000000" w:rsidP="00000000" w:rsidRDefault="00000000" w:rsidRPr="00000000" w14:paraId="00000478">
            <w:pPr>
              <w:widowControl w:val="0"/>
              <w:spacing w:line="276" w:lineRule="auto"/>
              <w:rPr>
                <w:rFonts w:ascii="Times New Roman" w:cs="Times New Roman" w:eastAsia="Times New Roman" w:hAnsi="Times New Roman"/>
                <w:sz w:val="22"/>
                <w:szCs w:val="22"/>
              </w:rPr>
            </w:pPr>
            <w:r w:rsidDel="00000000" w:rsidR="00000000" w:rsidRPr="00000000">
              <w:rPr>
                <w:rtl w:val="0"/>
              </w:rPr>
            </w:r>
          </w:p>
        </w:tc>
        <w:tc>
          <w:tcPr>
            <w:gridSpan w:val="15"/>
          </w:tcPr>
          <w:p w:rsidR="00000000" w:rsidDel="00000000" w:rsidP="00000000" w:rsidRDefault="00000000" w:rsidRPr="00000000" w14:paraId="00000479">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w:t>
            </w:r>
          </w:p>
        </w:tc>
      </w:tr>
      <w:tr>
        <w:trPr>
          <w:cantSplit w:val="0"/>
          <w:trHeight w:val="714" w:hRule="atLeast"/>
          <w:tblHeader w:val="0"/>
        </w:trPr>
        <w:tc>
          <w:tcPr>
            <w:gridSpan w:val="3"/>
            <w:shd w:fill="d9d9d9" w:val="clear"/>
            <w:vAlign w:val="center"/>
          </w:tcPr>
          <w:p w:rsidR="00000000" w:rsidDel="00000000" w:rsidP="00000000" w:rsidRDefault="00000000" w:rsidRPr="00000000" w14:paraId="00000488">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 Łączna kwota wynagrodzeń </w:t>
            </w:r>
            <w:r w:rsidDel="00000000" w:rsidR="00000000" w:rsidRPr="00000000">
              <w:rPr>
                <w:rFonts w:ascii="Times New Roman" w:cs="Times New Roman" w:eastAsia="Times New Roman" w:hAnsi="Times New Roman"/>
                <w:i w:val="1"/>
                <w:sz w:val="22"/>
                <w:szCs w:val="22"/>
                <w:rtl w:val="0"/>
              </w:rPr>
              <w:t xml:space="preserve">(brutto)</w:t>
            </w:r>
            <w:r w:rsidDel="00000000" w:rsidR="00000000" w:rsidRPr="00000000">
              <w:rPr>
                <w:rFonts w:ascii="Times New Roman" w:cs="Times New Roman" w:eastAsia="Times New Roman" w:hAnsi="Times New Roman"/>
                <w:sz w:val="22"/>
                <w:szCs w:val="22"/>
                <w:rtl w:val="0"/>
              </w:rPr>
              <w:t xml:space="preserve"> wypłaconych przez fundację w okresie sprawozdawczym (wraz z pochodnymi od wynagrodzeń)</w:t>
            </w:r>
          </w:p>
        </w:tc>
        <w:tc>
          <w:tcPr>
            <w:shd w:fill="d9d9d9" w:val="clear"/>
            <w:vAlign w:val="center"/>
          </w:tcPr>
          <w:p w:rsidR="00000000" w:rsidDel="00000000" w:rsidP="00000000" w:rsidRDefault="00000000" w:rsidRPr="00000000" w14:paraId="0000048B">
            <w:pPr>
              <w:widowControl w:val="0"/>
              <w:spacing w:line="276" w:lineRule="auto"/>
              <w:rPr>
                <w:rFonts w:ascii="Times New Roman" w:cs="Times New Roman" w:eastAsia="Times New Roman" w:hAnsi="Times New Roman"/>
                <w:sz w:val="22"/>
                <w:szCs w:val="22"/>
              </w:rPr>
            </w:pPr>
            <w:r w:rsidDel="00000000" w:rsidR="00000000" w:rsidRPr="00000000">
              <w:rPr>
                <w:rtl w:val="0"/>
              </w:rPr>
            </w:r>
          </w:p>
        </w:tc>
        <w:tc>
          <w:tcPr>
            <w:gridSpan w:val="15"/>
            <w:vAlign w:val="center"/>
          </w:tcPr>
          <w:p w:rsidR="00000000" w:rsidDel="00000000" w:rsidP="00000000" w:rsidRDefault="00000000" w:rsidRPr="00000000" w14:paraId="0000048C">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w:t>
            </w:r>
          </w:p>
        </w:tc>
      </w:tr>
      <w:tr>
        <w:trPr>
          <w:cantSplit w:val="0"/>
          <w:trHeight w:val="1546" w:hRule="atLeast"/>
          <w:tblHeader w:val="0"/>
        </w:trPr>
        <w:tc>
          <w:tcPr>
            <w:gridSpan w:val="3"/>
            <w:shd w:fill="d9d9d9" w:val="clear"/>
            <w:vAlign w:val="center"/>
          </w:tcPr>
          <w:p w:rsidR="00000000" w:rsidDel="00000000" w:rsidP="00000000" w:rsidRDefault="00000000" w:rsidRPr="00000000" w14:paraId="0000049B">
            <w:pPr>
              <w:widowControl w:val="0"/>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sz w:val="22"/>
                <w:szCs w:val="22"/>
                <w:rtl w:val="0"/>
              </w:rPr>
              <w:t xml:space="preserve">a. Z tytułu umów o pracę </w:t>
            </w:r>
            <w:r w:rsidDel="00000000" w:rsidR="00000000" w:rsidRPr="00000000">
              <w:rPr>
                <w:rFonts w:ascii="Times New Roman" w:cs="Times New Roman" w:eastAsia="Times New Roman" w:hAnsi="Times New Roman"/>
                <w:i w:val="1"/>
                <w:sz w:val="22"/>
                <w:szCs w:val="22"/>
                <w:rtl w:val="0"/>
              </w:rPr>
              <w:t xml:space="preserve">(z podziałem na wynagrodzenia, nagrody, premie i inne świadczenia, z wyodrębnieniem całości tych wynagrodzeń osób zatrudnionych wyłącznie w działalności gospodarczej)</w:t>
            </w:r>
          </w:p>
        </w:tc>
        <w:tc>
          <w:tcPr>
            <w:shd w:fill="d9d9d9" w:val="clear"/>
            <w:vAlign w:val="center"/>
          </w:tcPr>
          <w:p w:rsidR="00000000" w:rsidDel="00000000" w:rsidP="00000000" w:rsidRDefault="00000000" w:rsidRPr="00000000" w14:paraId="0000049E">
            <w:pPr>
              <w:widowControl w:val="0"/>
              <w:spacing w:line="276" w:lineRule="auto"/>
              <w:rPr>
                <w:rFonts w:ascii="Times New Roman" w:cs="Times New Roman" w:eastAsia="Times New Roman" w:hAnsi="Times New Roman"/>
                <w:i w:val="1"/>
                <w:sz w:val="22"/>
                <w:szCs w:val="22"/>
              </w:rPr>
            </w:pPr>
            <w:r w:rsidDel="00000000" w:rsidR="00000000" w:rsidRPr="00000000">
              <w:rPr>
                <w:rtl w:val="0"/>
              </w:rPr>
            </w:r>
          </w:p>
        </w:tc>
        <w:tc>
          <w:tcPr>
            <w:gridSpan w:val="15"/>
            <w:vAlign w:val="center"/>
          </w:tcPr>
          <w:p w:rsidR="00000000" w:rsidDel="00000000" w:rsidP="00000000" w:rsidRDefault="00000000" w:rsidRPr="00000000" w14:paraId="0000049F">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w:t>
            </w:r>
          </w:p>
        </w:tc>
      </w:tr>
      <w:tr>
        <w:trPr>
          <w:cantSplit w:val="0"/>
          <w:trHeight w:val="546" w:hRule="atLeast"/>
          <w:tblHeader w:val="0"/>
        </w:trPr>
        <w:tc>
          <w:tcPr>
            <w:gridSpan w:val="3"/>
            <w:shd w:fill="d9d9d9" w:val="clear"/>
            <w:vAlign w:val="center"/>
          </w:tcPr>
          <w:p w:rsidR="00000000" w:rsidDel="00000000" w:rsidP="00000000" w:rsidRDefault="00000000" w:rsidRPr="00000000" w14:paraId="000004AE">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 Z tytułu umów cywilnoprawnych</w:t>
            </w:r>
          </w:p>
        </w:tc>
        <w:tc>
          <w:tcPr>
            <w:shd w:fill="d9d9d9" w:val="clear"/>
            <w:vAlign w:val="center"/>
          </w:tcPr>
          <w:p w:rsidR="00000000" w:rsidDel="00000000" w:rsidP="00000000" w:rsidRDefault="00000000" w:rsidRPr="00000000" w14:paraId="000004B1">
            <w:pPr>
              <w:widowControl w:val="0"/>
              <w:spacing w:line="276" w:lineRule="auto"/>
              <w:rPr>
                <w:rFonts w:ascii="Times New Roman" w:cs="Times New Roman" w:eastAsia="Times New Roman" w:hAnsi="Times New Roman"/>
                <w:sz w:val="22"/>
                <w:szCs w:val="22"/>
              </w:rPr>
            </w:pPr>
            <w:r w:rsidDel="00000000" w:rsidR="00000000" w:rsidRPr="00000000">
              <w:rPr>
                <w:rtl w:val="0"/>
              </w:rPr>
            </w:r>
          </w:p>
        </w:tc>
        <w:tc>
          <w:tcPr>
            <w:gridSpan w:val="15"/>
            <w:vAlign w:val="center"/>
          </w:tcPr>
          <w:p w:rsidR="00000000" w:rsidDel="00000000" w:rsidP="00000000" w:rsidRDefault="00000000" w:rsidRPr="00000000" w14:paraId="000004B2">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11700,00 zł</w:t>
            </w:r>
          </w:p>
        </w:tc>
      </w:tr>
      <w:tr>
        <w:trPr>
          <w:cantSplit w:val="0"/>
          <w:trHeight w:val="3211" w:hRule="atLeast"/>
          <w:tblHeader w:val="0"/>
        </w:trPr>
        <w:tc>
          <w:tcPr>
            <w:gridSpan w:val="3"/>
            <w:shd w:fill="d9d9d9" w:val="clear"/>
          </w:tcPr>
          <w:p w:rsidR="00000000" w:rsidDel="00000000" w:rsidP="00000000" w:rsidRDefault="00000000" w:rsidRPr="00000000" w14:paraId="000004C1">
            <w:pPr>
              <w:widowControl w:val="0"/>
              <w:tabs>
                <w:tab w:val="left" w:leader="none" w:pos="54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 Wysokości rocznego lub przeciętnego miesięcznego wynagrodzenia wypłaconego łącznie członkom zarządu i innych organów fundacji oraz osobom kierującym wyłącznie działalnością gospodarczą </w:t>
            </w:r>
            <w:r w:rsidDel="00000000" w:rsidR="00000000" w:rsidRPr="00000000">
              <w:rPr>
                <w:rFonts w:ascii="Times New Roman" w:cs="Times New Roman" w:eastAsia="Times New Roman" w:hAnsi="Times New Roman"/>
                <w:i w:val="1"/>
                <w:sz w:val="22"/>
                <w:szCs w:val="22"/>
                <w:rtl w:val="0"/>
              </w:rPr>
              <w:t xml:space="preserve">(z podziałem na wynagrodzenia, nagrody, premie i inne świadczenia)</w:t>
            </w:r>
            <w:r w:rsidDel="00000000" w:rsidR="00000000" w:rsidRPr="00000000">
              <w:rPr>
                <w:rtl w:val="0"/>
              </w:rPr>
            </w:r>
          </w:p>
        </w:tc>
        <w:tc>
          <w:tcPr>
            <w:shd w:fill="d9d9d9" w:val="clear"/>
          </w:tcPr>
          <w:p w:rsidR="00000000" w:rsidDel="00000000" w:rsidP="00000000" w:rsidRDefault="00000000" w:rsidRPr="00000000" w14:paraId="000004C4">
            <w:pPr>
              <w:widowControl w:val="0"/>
              <w:spacing w:line="276" w:lineRule="auto"/>
              <w:rPr>
                <w:rFonts w:ascii="Times New Roman" w:cs="Times New Roman" w:eastAsia="Times New Roman" w:hAnsi="Times New Roman"/>
                <w:sz w:val="22"/>
                <w:szCs w:val="22"/>
              </w:rPr>
            </w:pPr>
            <w:r w:rsidDel="00000000" w:rsidR="00000000" w:rsidRPr="00000000">
              <w:rPr>
                <w:rtl w:val="0"/>
              </w:rPr>
            </w:r>
          </w:p>
        </w:tc>
        <w:tc>
          <w:tcPr>
            <w:gridSpan w:val="15"/>
          </w:tcPr>
          <w:p w:rsidR="00000000" w:rsidDel="00000000" w:rsidP="00000000" w:rsidRDefault="00000000" w:rsidRPr="00000000" w14:paraId="000004C5">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w:t>
            </w:r>
          </w:p>
        </w:tc>
      </w:tr>
      <w:tr>
        <w:trPr>
          <w:cantSplit w:val="0"/>
          <w:trHeight w:val="685" w:hRule="atLeast"/>
          <w:tblHeader w:val="0"/>
        </w:trPr>
        <w:tc>
          <w:tcPr>
            <w:gridSpan w:val="19"/>
            <w:shd w:fill="bfbfbf" w:val="clear"/>
            <w:vAlign w:val="center"/>
          </w:tcPr>
          <w:p w:rsidR="00000000" w:rsidDel="00000000" w:rsidP="00000000" w:rsidRDefault="00000000" w:rsidRPr="00000000" w14:paraId="000004D4">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VI. Informacja o udzielonych przez fundację pożyczkach pieniężnych w okresie sprawozdawczym</w:t>
            </w:r>
          </w:p>
        </w:tc>
      </w:tr>
      <w:tr>
        <w:trPr>
          <w:cantSplit w:val="0"/>
          <w:trHeight w:val="614" w:hRule="atLeast"/>
          <w:tblHeader w:val="0"/>
        </w:trPr>
        <w:tc>
          <w:tcPr>
            <w:gridSpan w:val="3"/>
            <w:shd w:fill="d9d9d9" w:val="clear"/>
            <w:vAlign w:val="center"/>
          </w:tcPr>
          <w:p w:rsidR="00000000" w:rsidDel="00000000" w:rsidP="00000000" w:rsidRDefault="00000000" w:rsidRPr="00000000" w14:paraId="000004E7">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Fundacja udzielała pożyczek pieniężnych </w:t>
            </w:r>
            <w:r w:rsidDel="00000000" w:rsidR="00000000" w:rsidRPr="00000000">
              <w:rPr>
                <w:rFonts w:ascii="Times New Roman" w:cs="Times New Roman" w:eastAsia="Times New Roman" w:hAnsi="Times New Roman"/>
                <w:i w:val="1"/>
                <w:sz w:val="22"/>
                <w:szCs w:val="22"/>
                <w:rtl w:val="0"/>
              </w:rPr>
              <w:t xml:space="preserve">(zaznaczyć odpowiednie pole, w przypadku zaznaczenia pola TAK należy wypełnić rubryki 2-4)</w:t>
            </w:r>
            <w:r w:rsidDel="00000000" w:rsidR="00000000" w:rsidRPr="00000000">
              <w:rPr>
                <w:rtl w:val="0"/>
              </w:rPr>
            </w:r>
          </w:p>
        </w:tc>
        <w:tc>
          <w:tcPr>
            <w:shd w:fill="d9d9d9" w:val="clear"/>
            <w:vAlign w:val="center"/>
          </w:tcPr>
          <w:p w:rsidR="00000000" w:rsidDel="00000000" w:rsidP="00000000" w:rsidRDefault="00000000" w:rsidRPr="00000000" w14:paraId="000004EA">
            <w:pPr>
              <w:widowControl w:val="0"/>
              <w:spacing w:line="276" w:lineRule="auto"/>
              <w:rPr>
                <w:rFonts w:ascii="Times New Roman" w:cs="Times New Roman" w:eastAsia="Times New Roman" w:hAnsi="Times New Roman"/>
                <w:sz w:val="22"/>
                <w:szCs w:val="22"/>
              </w:rPr>
            </w:pPr>
            <w:r w:rsidDel="00000000" w:rsidR="00000000" w:rsidRPr="00000000">
              <w:rPr>
                <w:rtl w:val="0"/>
              </w:rPr>
            </w:r>
          </w:p>
        </w:tc>
        <w:tc>
          <w:tcPr>
            <w:gridSpan w:val="5"/>
            <w:shd w:fill="d9d9d9" w:val="clear"/>
            <w:vAlign w:val="center"/>
          </w:tcPr>
          <w:p w:rsidR="00000000" w:rsidDel="00000000" w:rsidP="00000000" w:rsidRDefault="00000000" w:rsidRPr="00000000" w14:paraId="000004EB">
            <w:pPr>
              <w:widowControl w:val="0"/>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NIE</w:t>
            </w:r>
          </w:p>
        </w:tc>
        <w:tc>
          <w:tcPr>
            <w:shd w:fill="ffffff" w:val="clear"/>
            <w:vAlign w:val="center"/>
          </w:tcPr>
          <w:p w:rsidR="00000000" w:rsidDel="00000000" w:rsidP="00000000" w:rsidRDefault="00000000" w:rsidRPr="00000000" w14:paraId="000004F0">
            <w:pPr>
              <w:widowControl w:val="0"/>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X</w:t>
            </w:r>
          </w:p>
        </w:tc>
        <w:tc>
          <w:tcPr>
            <w:gridSpan w:val="7"/>
            <w:shd w:fill="d9d9d9" w:val="clear"/>
            <w:vAlign w:val="center"/>
          </w:tcPr>
          <w:p w:rsidR="00000000" w:rsidDel="00000000" w:rsidP="00000000" w:rsidRDefault="00000000" w:rsidRPr="00000000" w14:paraId="000004F1">
            <w:pPr>
              <w:widowControl w:val="0"/>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TAK</w:t>
            </w:r>
          </w:p>
        </w:tc>
        <w:tc>
          <w:tcPr>
            <w:gridSpan w:val="2"/>
            <w:vAlign w:val="center"/>
          </w:tcPr>
          <w:p w:rsidR="00000000" w:rsidDel="00000000" w:rsidP="00000000" w:rsidRDefault="00000000" w:rsidRPr="00000000" w14:paraId="000004F8">
            <w:pPr>
              <w:widowControl w:val="0"/>
              <w:rPr>
                <w:rFonts w:ascii="Times New Roman" w:cs="Times New Roman" w:eastAsia="Times New Roman" w:hAnsi="Times New Roman"/>
                <w:sz w:val="22"/>
                <w:szCs w:val="22"/>
              </w:rPr>
            </w:pPr>
            <w:r w:rsidDel="00000000" w:rsidR="00000000" w:rsidRPr="00000000">
              <w:rPr>
                <w:rtl w:val="0"/>
              </w:rPr>
            </w:r>
          </w:p>
        </w:tc>
      </w:tr>
      <w:tr>
        <w:trPr>
          <w:cantSplit w:val="0"/>
          <w:trHeight w:val="704" w:hRule="atLeast"/>
          <w:tblHeader w:val="0"/>
        </w:trPr>
        <w:tc>
          <w:tcPr>
            <w:gridSpan w:val="3"/>
            <w:shd w:fill="d9d9d9" w:val="clear"/>
            <w:vAlign w:val="center"/>
          </w:tcPr>
          <w:p w:rsidR="00000000" w:rsidDel="00000000" w:rsidP="00000000" w:rsidRDefault="00000000" w:rsidRPr="00000000" w14:paraId="000004FA">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Wysokość udzielonych pożyczek pieniężnych</w:t>
            </w:r>
          </w:p>
        </w:tc>
        <w:tc>
          <w:tcPr>
            <w:shd w:fill="d9d9d9" w:val="clear"/>
            <w:vAlign w:val="center"/>
          </w:tcPr>
          <w:p w:rsidR="00000000" w:rsidDel="00000000" w:rsidP="00000000" w:rsidRDefault="00000000" w:rsidRPr="00000000" w14:paraId="000004FD">
            <w:pPr>
              <w:widowControl w:val="0"/>
              <w:spacing w:line="276" w:lineRule="auto"/>
              <w:rPr>
                <w:rFonts w:ascii="Times New Roman" w:cs="Times New Roman" w:eastAsia="Times New Roman" w:hAnsi="Times New Roman"/>
                <w:sz w:val="22"/>
                <w:szCs w:val="22"/>
              </w:rPr>
            </w:pPr>
            <w:r w:rsidDel="00000000" w:rsidR="00000000" w:rsidRPr="00000000">
              <w:rPr>
                <w:rtl w:val="0"/>
              </w:rPr>
            </w:r>
          </w:p>
        </w:tc>
        <w:tc>
          <w:tcPr>
            <w:gridSpan w:val="15"/>
          </w:tcPr>
          <w:p w:rsidR="00000000" w:rsidDel="00000000" w:rsidP="00000000" w:rsidRDefault="00000000" w:rsidRPr="00000000" w14:paraId="000004FE">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0,00</w:t>
            </w:r>
          </w:p>
        </w:tc>
      </w:tr>
      <w:tr>
        <w:trPr>
          <w:cantSplit w:val="0"/>
          <w:trHeight w:val="967" w:hRule="atLeast"/>
          <w:tblHeader w:val="0"/>
        </w:trPr>
        <w:tc>
          <w:tcPr>
            <w:gridSpan w:val="3"/>
            <w:shd w:fill="d9d9d9" w:val="clear"/>
            <w:vAlign w:val="center"/>
          </w:tcPr>
          <w:p w:rsidR="00000000" w:rsidDel="00000000" w:rsidP="00000000" w:rsidRDefault="00000000" w:rsidRPr="00000000" w14:paraId="0000050D">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 Wskazanie pożyczkobiorców i warunków przyznania pożyczek pieniężnych</w:t>
            </w:r>
          </w:p>
        </w:tc>
        <w:tc>
          <w:tcPr>
            <w:shd w:fill="d9d9d9" w:val="clear"/>
            <w:vAlign w:val="center"/>
          </w:tcPr>
          <w:p w:rsidR="00000000" w:rsidDel="00000000" w:rsidP="00000000" w:rsidRDefault="00000000" w:rsidRPr="00000000" w14:paraId="00000510">
            <w:pPr>
              <w:widowControl w:val="0"/>
              <w:spacing w:line="276" w:lineRule="auto"/>
              <w:rPr>
                <w:rFonts w:ascii="Times New Roman" w:cs="Times New Roman" w:eastAsia="Times New Roman" w:hAnsi="Times New Roman"/>
                <w:sz w:val="22"/>
                <w:szCs w:val="22"/>
              </w:rPr>
            </w:pPr>
            <w:r w:rsidDel="00000000" w:rsidR="00000000" w:rsidRPr="00000000">
              <w:rPr>
                <w:rtl w:val="0"/>
              </w:rPr>
            </w:r>
          </w:p>
        </w:tc>
        <w:tc>
          <w:tcPr>
            <w:gridSpan w:val="15"/>
            <w:shd w:fill="ffffff" w:val="clear"/>
          </w:tcPr>
          <w:p w:rsidR="00000000" w:rsidDel="00000000" w:rsidP="00000000" w:rsidRDefault="00000000" w:rsidRPr="00000000" w14:paraId="00000511">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nie dotyczy </w:t>
            </w:r>
          </w:p>
        </w:tc>
      </w:tr>
      <w:tr>
        <w:trPr>
          <w:cantSplit w:val="0"/>
          <w:trHeight w:val="983" w:hRule="atLeast"/>
          <w:tblHeader w:val="0"/>
        </w:trPr>
        <w:tc>
          <w:tcPr>
            <w:gridSpan w:val="3"/>
            <w:shd w:fill="d9d9d9" w:val="clear"/>
            <w:vAlign w:val="center"/>
          </w:tcPr>
          <w:p w:rsidR="00000000" w:rsidDel="00000000" w:rsidP="00000000" w:rsidRDefault="00000000" w:rsidRPr="00000000" w14:paraId="00000520">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 Statutowa podstawa udzielenia pożyczek pieniężnych </w:t>
            </w:r>
            <w:r w:rsidDel="00000000" w:rsidR="00000000" w:rsidRPr="00000000">
              <w:rPr>
                <w:rFonts w:ascii="Times New Roman" w:cs="Times New Roman" w:eastAsia="Times New Roman" w:hAnsi="Times New Roman"/>
                <w:i w:val="1"/>
                <w:sz w:val="22"/>
                <w:szCs w:val="22"/>
                <w:rtl w:val="0"/>
              </w:rPr>
              <w:t xml:space="preserve">(należy zacytować odpowiedni przepis statutu)</w:t>
            </w:r>
            <w:r w:rsidDel="00000000" w:rsidR="00000000" w:rsidRPr="00000000">
              <w:rPr>
                <w:rtl w:val="0"/>
              </w:rPr>
            </w:r>
          </w:p>
        </w:tc>
        <w:tc>
          <w:tcPr>
            <w:shd w:fill="d9d9d9" w:val="clear"/>
            <w:vAlign w:val="center"/>
          </w:tcPr>
          <w:p w:rsidR="00000000" w:rsidDel="00000000" w:rsidP="00000000" w:rsidRDefault="00000000" w:rsidRPr="00000000" w14:paraId="00000523">
            <w:pPr>
              <w:widowControl w:val="0"/>
              <w:spacing w:line="276" w:lineRule="auto"/>
              <w:rPr>
                <w:rFonts w:ascii="Times New Roman" w:cs="Times New Roman" w:eastAsia="Times New Roman" w:hAnsi="Times New Roman"/>
                <w:sz w:val="22"/>
                <w:szCs w:val="22"/>
              </w:rPr>
            </w:pPr>
            <w:r w:rsidDel="00000000" w:rsidR="00000000" w:rsidRPr="00000000">
              <w:rPr>
                <w:rtl w:val="0"/>
              </w:rPr>
            </w:r>
          </w:p>
        </w:tc>
        <w:tc>
          <w:tcPr>
            <w:gridSpan w:val="15"/>
          </w:tcPr>
          <w:p w:rsidR="00000000" w:rsidDel="00000000" w:rsidP="00000000" w:rsidRDefault="00000000" w:rsidRPr="00000000" w14:paraId="00000524">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nie dotyczy </w:t>
            </w:r>
          </w:p>
        </w:tc>
      </w:tr>
      <w:tr>
        <w:trPr>
          <w:cantSplit w:val="0"/>
          <w:trHeight w:val="677" w:hRule="atLeast"/>
          <w:tblHeader w:val="0"/>
        </w:trPr>
        <w:tc>
          <w:tcPr>
            <w:gridSpan w:val="19"/>
            <w:shd w:fill="bfbfbf" w:val="clear"/>
            <w:vAlign w:val="center"/>
          </w:tcPr>
          <w:p w:rsidR="00000000" w:rsidDel="00000000" w:rsidP="00000000" w:rsidRDefault="00000000" w:rsidRPr="00000000" w14:paraId="00000533">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VII. Środki fundacji</w:t>
            </w:r>
          </w:p>
        </w:tc>
      </w:tr>
      <w:tr>
        <w:trPr>
          <w:cantSplit w:val="0"/>
          <w:trHeight w:val="220" w:hRule="atLeast"/>
          <w:tblHeader w:val="0"/>
        </w:trPr>
        <w:tc>
          <w:tcPr>
            <w:gridSpan w:val="19"/>
            <w:shd w:fill="d9d9d9" w:val="clear"/>
          </w:tcPr>
          <w:p w:rsidR="00000000" w:rsidDel="00000000" w:rsidP="00000000" w:rsidRDefault="00000000" w:rsidRPr="00000000" w14:paraId="00000546">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Kwoty zgromadzone na rachunkach płatniczych, ze wskazaniem banku w przypadku rachunku bankowego </w:t>
            </w:r>
            <w:r w:rsidDel="00000000" w:rsidR="00000000" w:rsidRPr="00000000">
              <w:rPr>
                <w:rFonts w:ascii="Times New Roman" w:cs="Times New Roman" w:eastAsia="Times New Roman" w:hAnsi="Times New Roman"/>
                <w:i w:val="1"/>
                <w:sz w:val="22"/>
                <w:szCs w:val="22"/>
                <w:rtl w:val="0"/>
              </w:rPr>
              <w:t xml:space="preserve">(należy podać dane na koniec roku sprawozdawczego)</w:t>
            </w:r>
            <w:r w:rsidDel="00000000" w:rsidR="00000000" w:rsidRPr="00000000">
              <w:rPr>
                <w:rFonts w:ascii="Times New Roman" w:cs="Times New Roman" w:eastAsia="Times New Roman" w:hAnsi="Times New Roman"/>
                <w:sz w:val="22"/>
                <w:szCs w:val="22"/>
                <w:rtl w:val="0"/>
              </w:rPr>
              <w:t xml:space="preserve"> </w:t>
            </w:r>
          </w:p>
        </w:tc>
      </w:tr>
      <w:tr>
        <w:trPr>
          <w:cantSplit w:val="0"/>
          <w:trHeight w:val="1326" w:hRule="atLeast"/>
          <w:tblHeader w:val="0"/>
        </w:trPr>
        <w:tc>
          <w:tcPr>
            <w:gridSpan w:val="19"/>
          </w:tcPr>
          <w:p w:rsidR="00000000" w:rsidDel="00000000" w:rsidP="00000000" w:rsidRDefault="00000000" w:rsidRPr="00000000" w14:paraId="00000559">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Bank Pekao SA O/Mrągowo</w:t>
            </w:r>
          </w:p>
          <w:p w:rsidR="00000000" w:rsidDel="00000000" w:rsidP="00000000" w:rsidRDefault="00000000" w:rsidRPr="00000000" w14:paraId="0000055A">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konto nr 67 1240 1617 1111 0010 6209 9258</w:t>
            </w:r>
          </w:p>
          <w:p w:rsidR="00000000" w:rsidDel="00000000" w:rsidP="00000000" w:rsidRDefault="00000000" w:rsidRPr="00000000" w14:paraId="0000055B">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7 204,59</w:t>
            </w:r>
          </w:p>
        </w:tc>
      </w:tr>
      <w:tr>
        <w:trPr>
          <w:cantSplit w:val="0"/>
          <w:trHeight w:val="220" w:hRule="atLeast"/>
          <w:tblHeader w:val="0"/>
        </w:trPr>
        <w:tc>
          <w:tcPr>
            <w:gridSpan w:val="19"/>
            <w:shd w:fill="d9d9d9" w:val="clear"/>
          </w:tcPr>
          <w:p w:rsidR="00000000" w:rsidDel="00000000" w:rsidP="00000000" w:rsidRDefault="00000000" w:rsidRPr="00000000" w14:paraId="0000056E">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Kwoty zgromadzone na rachunkach płatniczych spółdzielczej kasy oszczędnościowo-kredytowej (SKOK) w przypadku rachunku członka SKOK  </w:t>
            </w:r>
            <w:r w:rsidDel="00000000" w:rsidR="00000000" w:rsidRPr="00000000">
              <w:rPr>
                <w:rFonts w:ascii="Times New Roman" w:cs="Times New Roman" w:eastAsia="Times New Roman" w:hAnsi="Times New Roman"/>
                <w:i w:val="1"/>
                <w:sz w:val="22"/>
                <w:szCs w:val="22"/>
                <w:rtl w:val="0"/>
              </w:rPr>
              <w:t xml:space="preserve">(należy podać dane na koniec roku sprawozdawczego) </w:t>
            </w:r>
            <w:r w:rsidDel="00000000" w:rsidR="00000000" w:rsidRPr="00000000">
              <w:rPr>
                <w:rtl w:val="0"/>
              </w:rPr>
            </w:r>
          </w:p>
        </w:tc>
      </w:tr>
      <w:tr>
        <w:trPr>
          <w:cantSplit w:val="0"/>
          <w:trHeight w:val="705" w:hRule="atLeast"/>
          <w:tblHeader w:val="0"/>
        </w:trPr>
        <w:tc>
          <w:tcPr>
            <w:gridSpan w:val="19"/>
          </w:tcPr>
          <w:p w:rsidR="00000000" w:rsidDel="00000000" w:rsidP="00000000" w:rsidRDefault="00000000" w:rsidRPr="00000000" w14:paraId="00000581">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nie dotyczy </w:t>
            </w:r>
          </w:p>
          <w:p w:rsidR="00000000" w:rsidDel="00000000" w:rsidP="00000000" w:rsidRDefault="00000000" w:rsidRPr="00000000" w14:paraId="00000582">
            <w:pPr>
              <w:widowControl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583">
            <w:pPr>
              <w:widowControl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584">
            <w:pPr>
              <w:widowControl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585">
            <w:pPr>
              <w:widowControl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586">
            <w:pPr>
              <w:widowControl w:val="0"/>
              <w:rPr>
                <w:rFonts w:ascii="Times New Roman" w:cs="Times New Roman" w:eastAsia="Times New Roman" w:hAnsi="Times New Roman"/>
                <w:sz w:val="22"/>
                <w:szCs w:val="22"/>
              </w:rPr>
            </w:pPr>
            <w:r w:rsidDel="00000000" w:rsidR="00000000" w:rsidRPr="00000000">
              <w:rPr>
                <w:rtl w:val="0"/>
              </w:rPr>
            </w:r>
          </w:p>
        </w:tc>
      </w:tr>
      <w:tr>
        <w:trPr>
          <w:cantSplit w:val="0"/>
          <w:trHeight w:val="559" w:hRule="atLeast"/>
          <w:tblHeader w:val="0"/>
        </w:trPr>
        <w:tc>
          <w:tcPr>
            <w:gridSpan w:val="7"/>
            <w:shd w:fill="d9d9d9" w:val="clear"/>
          </w:tcPr>
          <w:p w:rsidR="00000000" w:rsidDel="00000000" w:rsidP="00000000" w:rsidRDefault="00000000" w:rsidRPr="00000000" w14:paraId="00000599">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 Wysokość kwot zgromadzonych w gotówce</w:t>
            </w:r>
          </w:p>
          <w:p w:rsidR="00000000" w:rsidDel="00000000" w:rsidP="00000000" w:rsidRDefault="00000000" w:rsidRPr="00000000" w14:paraId="0000059A">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 (należy podać dane na koniec roku sprawozdawczego)</w:t>
            </w:r>
            <w:r w:rsidDel="00000000" w:rsidR="00000000" w:rsidRPr="00000000">
              <w:rPr>
                <w:rtl w:val="0"/>
              </w:rPr>
            </w:r>
          </w:p>
        </w:tc>
        <w:tc>
          <w:tcPr>
            <w:gridSpan w:val="12"/>
          </w:tcPr>
          <w:p w:rsidR="00000000" w:rsidDel="00000000" w:rsidP="00000000" w:rsidRDefault="00000000" w:rsidRPr="00000000" w14:paraId="000005A1">
            <w:pPr>
              <w:widowControl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5A2">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388,73</w:t>
            </w:r>
          </w:p>
          <w:p w:rsidR="00000000" w:rsidDel="00000000" w:rsidP="00000000" w:rsidRDefault="00000000" w:rsidRPr="00000000" w14:paraId="000005A3">
            <w:pPr>
              <w:widowControl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5A4">
            <w:pPr>
              <w:widowControl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5A5">
            <w:pPr>
              <w:widowControl w:val="0"/>
              <w:rPr>
                <w:rFonts w:ascii="Times New Roman" w:cs="Times New Roman" w:eastAsia="Times New Roman" w:hAnsi="Times New Roman"/>
                <w:sz w:val="22"/>
                <w:szCs w:val="22"/>
              </w:rPr>
            </w:pPr>
            <w:r w:rsidDel="00000000" w:rsidR="00000000" w:rsidRPr="00000000">
              <w:rPr>
                <w:rtl w:val="0"/>
              </w:rPr>
            </w:r>
          </w:p>
        </w:tc>
      </w:tr>
      <w:tr>
        <w:trPr>
          <w:cantSplit w:val="0"/>
          <w:trHeight w:val="220" w:hRule="atLeast"/>
          <w:tblHeader w:val="0"/>
        </w:trPr>
        <w:tc>
          <w:tcPr>
            <w:gridSpan w:val="5"/>
            <w:shd w:fill="d9d9d9" w:val="clear"/>
          </w:tcPr>
          <w:p w:rsidR="00000000" w:rsidDel="00000000" w:rsidP="00000000" w:rsidRDefault="00000000" w:rsidRPr="00000000" w14:paraId="000005B1">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 Wartość nabytych obligacji oraz wielkość objętych udziałów lub nabytych akcji w spółkach prawa handlowego ze wskazaniem tych spółek</w:t>
            </w:r>
          </w:p>
        </w:tc>
        <w:tc>
          <w:tcPr>
            <w:gridSpan w:val="8"/>
            <w:shd w:fill="d9d9d9" w:val="clear"/>
          </w:tcPr>
          <w:p w:rsidR="00000000" w:rsidDel="00000000" w:rsidP="00000000" w:rsidRDefault="00000000" w:rsidRPr="00000000" w14:paraId="000005B6">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 Dane o nabytych nieruchomościach, ich przeznaczeniu oraz wysokości kwot wydatkowanych na to nabycie</w:t>
            </w:r>
          </w:p>
        </w:tc>
        <w:tc>
          <w:tcPr>
            <w:gridSpan w:val="6"/>
            <w:shd w:fill="d9d9d9" w:val="clear"/>
          </w:tcPr>
          <w:p w:rsidR="00000000" w:rsidDel="00000000" w:rsidP="00000000" w:rsidRDefault="00000000" w:rsidRPr="00000000" w14:paraId="000005BE">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 Nabyte pozostałe środki trwałe</w:t>
            </w:r>
          </w:p>
        </w:tc>
      </w:tr>
      <w:tr>
        <w:trPr>
          <w:cantSplit w:val="0"/>
          <w:trHeight w:val="3937" w:hRule="atLeast"/>
          <w:tblHeader w:val="0"/>
        </w:trPr>
        <w:tc>
          <w:tcPr>
            <w:gridSpan w:val="5"/>
          </w:tcPr>
          <w:p w:rsidR="00000000" w:rsidDel="00000000" w:rsidP="00000000" w:rsidRDefault="00000000" w:rsidRPr="00000000" w14:paraId="000005C4">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0,00</w:t>
            </w:r>
          </w:p>
        </w:tc>
        <w:tc>
          <w:tcPr>
            <w:gridSpan w:val="8"/>
          </w:tcPr>
          <w:p w:rsidR="00000000" w:rsidDel="00000000" w:rsidP="00000000" w:rsidRDefault="00000000" w:rsidRPr="00000000" w14:paraId="000005C9">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0,00</w:t>
            </w:r>
          </w:p>
        </w:tc>
        <w:tc>
          <w:tcPr>
            <w:gridSpan w:val="6"/>
          </w:tcPr>
          <w:p w:rsidR="00000000" w:rsidDel="00000000" w:rsidP="00000000" w:rsidRDefault="00000000" w:rsidRPr="00000000" w14:paraId="000005D1">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0,00</w:t>
            </w:r>
          </w:p>
        </w:tc>
      </w:tr>
      <w:tr>
        <w:trPr>
          <w:cantSplit w:val="0"/>
          <w:trHeight w:val="283" w:hRule="atLeast"/>
          <w:tblHeader w:val="0"/>
        </w:trPr>
        <w:tc>
          <w:tcPr>
            <w:gridSpan w:val="5"/>
            <w:vMerge w:val="restart"/>
            <w:shd w:fill="d9d9d9" w:val="clear"/>
          </w:tcPr>
          <w:p w:rsidR="00000000" w:rsidDel="00000000" w:rsidP="00000000" w:rsidRDefault="00000000" w:rsidRPr="00000000" w14:paraId="000005D7">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 Dane o wartościach aktywów i zobowiązań fundacji ujętych we właściwych sprawozdaniach finansowych sporządzanych dla celów statystycznych na dzień kończący bieżący i poprzedni rok obrotowy </w:t>
            </w:r>
          </w:p>
        </w:tc>
        <w:tc>
          <w:tcPr>
            <w:gridSpan w:val="8"/>
            <w:shd w:fill="d9d9d9" w:val="clear"/>
          </w:tcPr>
          <w:p w:rsidR="00000000" w:rsidDel="00000000" w:rsidP="00000000" w:rsidRDefault="00000000" w:rsidRPr="00000000" w14:paraId="000005DC">
            <w:pPr>
              <w:widowControl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Aktywa</w:t>
            </w:r>
          </w:p>
        </w:tc>
        <w:tc>
          <w:tcPr>
            <w:gridSpan w:val="6"/>
            <w:shd w:fill="d9d9d9" w:val="clear"/>
          </w:tcPr>
          <w:p w:rsidR="00000000" w:rsidDel="00000000" w:rsidP="00000000" w:rsidRDefault="00000000" w:rsidRPr="00000000" w14:paraId="000005E4">
            <w:pPr>
              <w:widowControl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Zobowiązania</w:t>
            </w:r>
          </w:p>
        </w:tc>
      </w:tr>
      <w:tr>
        <w:trPr>
          <w:cantSplit w:val="0"/>
          <w:trHeight w:val="1072.5" w:hRule="atLeast"/>
          <w:tblHeader w:val="0"/>
        </w:trPr>
        <w:tc>
          <w:tcPr>
            <w:gridSpan w:val="5"/>
            <w:vMerge w:val="continue"/>
            <w:shd w:fill="d9d9d9" w:val="clear"/>
          </w:tcPr>
          <w:p w:rsidR="00000000" w:rsidDel="00000000" w:rsidP="00000000" w:rsidRDefault="00000000" w:rsidRPr="00000000" w14:paraId="000005EA">
            <w:pPr>
              <w:widowControl w:val="0"/>
              <w:rPr>
                <w:rFonts w:ascii="Times New Roman" w:cs="Times New Roman" w:eastAsia="Times New Roman" w:hAnsi="Times New Roman"/>
                <w:sz w:val="22"/>
                <w:szCs w:val="22"/>
              </w:rPr>
            </w:pPr>
            <w:r w:rsidDel="00000000" w:rsidR="00000000" w:rsidRPr="00000000">
              <w:rPr>
                <w:rtl w:val="0"/>
              </w:rPr>
            </w:r>
          </w:p>
        </w:tc>
        <w:tc>
          <w:tcPr>
            <w:gridSpan w:val="8"/>
          </w:tcPr>
          <w:p w:rsidR="00000000" w:rsidDel="00000000" w:rsidP="00000000" w:rsidRDefault="00000000" w:rsidRPr="00000000" w14:paraId="000005EF">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rok 2023 -        7 593,32</w:t>
            </w:r>
          </w:p>
          <w:p w:rsidR="00000000" w:rsidDel="00000000" w:rsidP="00000000" w:rsidRDefault="00000000" w:rsidRPr="00000000" w14:paraId="000005F0">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rok 2022 -        7 668,73</w:t>
            </w:r>
          </w:p>
        </w:tc>
        <w:tc>
          <w:tcPr>
            <w:gridSpan w:val="6"/>
          </w:tcPr>
          <w:p w:rsidR="00000000" w:rsidDel="00000000" w:rsidP="00000000" w:rsidRDefault="00000000" w:rsidRPr="00000000" w14:paraId="000005F8">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rok 2023 -          19,00</w:t>
            </w:r>
          </w:p>
          <w:p w:rsidR="00000000" w:rsidDel="00000000" w:rsidP="00000000" w:rsidRDefault="00000000" w:rsidRPr="00000000" w14:paraId="000005F9">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rok 2022-          138,00</w:t>
            </w:r>
          </w:p>
        </w:tc>
      </w:tr>
      <w:tr>
        <w:trPr>
          <w:cantSplit w:val="0"/>
          <w:trHeight w:val="1072.5" w:hRule="atLeast"/>
          <w:tblHeader w:val="0"/>
        </w:trPr>
        <w:tc>
          <w:tcPr>
            <w:gridSpan w:val="5"/>
            <w:vMerge w:val="continue"/>
            <w:shd w:fill="d9d9d9" w:val="clear"/>
          </w:tcPr>
          <w:p w:rsidR="00000000" w:rsidDel="00000000" w:rsidP="00000000" w:rsidRDefault="00000000" w:rsidRPr="00000000" w14:paraId="000005FF">
            <w:pPr>
              <w:widowControl w:val="0"/>
              <w:rPr>
                <w:rFonts w:ascii="Times New Roman" w:cs="Times New Roman" w:eastAsia="Times New Roman" w:hAnsi="Times New Roman"/>
                <w:sz w:val="22"/>
                <w:szCs w:val="22"/>
              </w:rPr>
            </w:pPr>
            <w:r w:rsidDel="00000000" w:rsidR="00000000" w:rsidRPr="00000000">
              <w:rPr>
                <w:rtl w:val="0"/>
              </w:rPr>
            </w:r>
          </w:p>
        </w:tc>
        <w:tc>
          <w:tcPr>
            <w:gridSpan w:val="8"/>
          </w:tcPr>
          <w:p w:rsidR="00000000" w:rsidDel="00000000" w:rsidP="00000000" w:rsidRDefault="00000000" w:rsidRPr="00000000" w14:paraId="00000604">
            <w:pPr>
              <w:widowControl w:val="0"/>
              <w:rPr>
                <w:rFonts w:ascii="Times New Roman" w:cs="Times New Roman" w:eastAsia="Times New Roman" w:hAnsi="Times New Roman"/>
                <w:sz w:val="22"/>
                <w:szCs w:val="22"/>
              </w:rPr>
            </w:pPr>
            <w:r w:rsidDel="00000000" w:rsidR="00000000" w:rsidRPr="00000000">
              <w:rPr>
                <w:rtl w:val="0"/>
              </w:rPr>
            </w:r>
          </w:p>
        </w:tc>
        <w:tc>
          <w:tcPr>
            <w:gridSpan w:val="6"/>
          </w:tcPr>
          <w:p w:rsidR="00000000" w:rsidDel="00000000" w:rsidP="00000000" w:rsidRDefault="00000000" w:rsidRPr="00000000" w14:paraId="0000060C">
            <w:pPr>
              <w:widowControl w:val="0"/>
              <w:rPr>
                <w:rFonts w:ascii="Times New Roman" w:cs="Times New Roman" w:eastAsia="Times New Roman" w:hAnsi="Times New Roman"/>
                <w:sz w:val="22"/>
                <w:szCs w:val="22"/>
              </w:rPr>
            </w:pPr>
            <w:r w:rsidDel="00000000" w:rsidR="00000000" w:rsidRPr="00000000">
              <w:rPr>
                <w:rtl w:val="0"/>
              </w:rPr>
            </w:r>
          </w:p>
        </w:tc>
      </w:tr>
      <w:tr>
        <w:trPr>
          <w:cantSplit w:val="0"/>
          <w:trHeight w:val="411" w:hRule="atLeast"/>
          <w:tblHeader w:val="0"/>
        </w:trPr>
        <w:tc>
          <w:tcPr>
            <w:gridSpan w:val="19"/>
            <w:shd w:fill="bfbfbf" w:val="clear"/>
            <w:vAlign w:val="center"/>
          </w:tcPr>
          <w:p w:rsidR="00000000" w:rsidDel="00000000" w:rsidP="00000000" w:rsidRDefault="00000000" w:rsidRPr="00000000" w14:paraId="00000612">
            <w:pPr>
              <w:widowControl w:val="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VIII. Dane o działalności zleconej fundacji przez podmioty państwowe i samorządowe </w:t>
            </w:r>
            <w:r w:rsidDel="00000000" w:rsidR="00000000" w:rsidRPr="00000000">
              <w:rPr>
                <w:rFonts w:ascii="Times New Roman" w:cs="Times New Roman" w:eastAsia="Times New Roman" w:hAnsi="Times New Roman"/>
                <w:i w:val="1"/>
                <w:rtl w:val="0"/>
              </w:rPr>
              <w:t xml:space="preserve">(usługi, państwowe zadania zlecone - dotacje i zamówienia publiczne) oraz informacja o wyniku finansowym tej działalności</w:t>
            </w:r>
            <w:r w:rsidDel="00000000" w:rsidR="00000000" w:rsidRPr="00000000">
              <w:rPr>
                <w:rFonts w:ascii="Times New Roman" w:cs="Times New Roman" w:eastAsia="Times New Roman" w:hAnsi="Times New Roman"/>
                <w:i w:val="1"/>
                <w:vertAlign w:val="superscript"/>
              </w:rPr>
              <w:footnoteReference w:customMarkFollows="0" w:id="0"/>
            </w:r>
            <w:r w:rsidDel="00000000" w:rsidR="00000000" w:rsidRPr="00000000">
              <w:rPr>
                <w:rtl w:val="0"/>
              </w:rPr>
            </w:r>
          </w:p>
        </w:tc>
      </w:tr>
      <w:tr>
        <w:trPr>
          <w:cantSplit w:val="0"/>
          <w:trHeight w:val="3420" w:hRule="atLeast"/>
          <w:tblHeader w:val="0"/>
        </w:trPr>
        <w:tc>
          <w:tcPr>
            <w:gridSpan w:val="19"/>
            <w:vAlign w:val="center"/>
          </w:tcPr>
          <w:p w:rsidR="00000000" w:rsidDel="00000000" w:rsidP="00000000" w:rsidRDefault="00000000" w:rsidRPr="00000000" w14:paraId="00000625">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26">
            <w:pPr>
              <w:widowControl w:val="0"/>
              <w:numPr>
                <w:ilvl w:val="0"/>
                <w:numId w:val="4"/>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highlight w:val="white"/>
                <w:rtl w:val="0"/>
              </w:rPr>
              <w:t xml:space="preserve">Realizacja zadania z zakresu: </w:t>
            </w:r>
            <w:bookmarkStart w:colFirst="0" w:colLast="0" w:name="kix.yahtnhjdm00" w:id="3"/>
            <w:bookmarkEnd w:id="3"/>
            <w:r w:rsidDel="00000000" w:rsidR="00000000" w:rsidRPr="00000000">
              <w:rPr>
                <w:rFonts w:ascii="Times New Roman" w:cs="Times New Roman" w:eastAsia="Times New Roman" w:hAnsi="Times New Roman"/>
                <w:highlight w:val="white"/>
                <w:rtl w:val="0"/>
              </w:rPr>
              <w:t xml:space="preserve"> Ochrona i promocja zdrowia poprzez zapobieganie chorobom społecznym, propagowanie zdrowego stylu życia oraz szkolenia w zakresie pomocy przedlekarskiej </w:t>
            </w:r>
          </w:p>
          <w:p w:rsidR="00000000" w:rsidDel="00000000" w:rsidP="00000000" w:rsidRDefault="00000000" w:rsidRPr="00000000" w14:paraId="00000627">
            <w:pPr>
              <w:widowControl w:val="0"/>
              <w:spacing w:line="276"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 d</w:t>
            </w:r>
            <w:r w:rsidDel="00000000" w:rsidR="00000000" w:rsidRPr="00000000">
              <w:rPr>
                <w:rFonts w:ascii="Times New Roman" w:cs="Times New Roman" w:eastAsia="Times New Roman" w:hAnsi="Times New Roman"/>
                <w:rtl w:val="0"/>
              </w:rPr>
              <w:t xml:space="preserve">otacja z Gminy Miasta Mrągowo na realizację projektu pt: “Grupa wsparcia Parasol” - 9600 zł,</w:t>
            </w:r>
          </w:p>
          <w:p w:rsidR="00000000" w:rsidDel="00000000" w:rsidP="00000000" w:rsidRDefault="00000000" w:rsidRPr="00000000" w14:paraId="00000628">
            <w:pPr>
              <w:widowControl w:val="0"/>
              <w:spacing w:line="276"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koszt całkowity projektu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17101,20 zł</w:t>
            </w:r>
            <w:r w:rsidDel="00000000" w:rsidR="00000000" w:rsidRPr="00000000">
              <w:rPr>
                <w:rtl w:val="0"/>
              </w:rPr>
            </w:r>
          </w:p>
          <w:p w:rsidR="00000000" w:rsidDel="00000000" w:rsidP="00000000" w:rsidRDefault="00000000" w:rsidRPr="00000000" w14:paraId="00000629">
            <w:pPr>
              <w:numPr>
                <w:ilvl w:val="0"/>
                <w:numId w:val="4"/>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highlight w:val="white"/>
                <w:rtl w:val="0"/>
              </w:rPr>
              <w:t xml:space="preserve">Organizowanie </w:t>
              <w:tab/>
              <w:t xml:space="preserve">regionalnych imprez kulturalnych, sportowych dla osób </w:t>
              <w:tab/>
              <w:t xml:space="preserve">niepełnosprawnych, wspierających ich aktywność w tych </w:t>
              <w:tab/>
              <w:t xml:space="preserve">dziedzinach</w:t>
            </w:r>
          </w:p>
          <w:p w:rsidR="00000000" w:rsidDel="00000000" w:rsidP="00000000" w:rsidRDefault="00000000" w:rsidRPr="00000000" w14:paraId="0000062A">
            <w:pPr>
              <w:spacing w:line="276"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 dotacja z Powiatu Mrągowskiego </w:t>
            </w:r>
            <w:r w:rsidDel="00000000" w:rsidR="00000000" w:rsidRPr="00000000">
              <w:rPr>
                <w:rFonts w:ascii="Times New Roman" w:cs="Times New Roman" w:eastAsia="Times New Roman" w:hAnsi="Times New Roman"/>
                <w:rtl w:val="0"/>
              </w:rPr>
              <w:t xml:space="preserve">realizacja projektu “Odkrywanie powiatu Mrągowskiego” - 1500 zł, </w:t>
            </w:r>
          </w:p>
          <w:p w:rsidR="00000000" w:rsidDel="00000000" w:rsidP="00000000" w:rsidRDefault="00000000" w:rsidRPr="00000000" w14:paraId="0000062B">
            <w:pPr>
              <w:spacing w:line="276"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koszt całkowity projektu - </w:t>
            </w:r>
            <w:r w:rsidDel="00000000" w:rsidR="00000000" w:rsidRPr="00000000">
              <w:rPr>
                <w:rFonts w:ascii="Times New Roman" w:cs="Times New Roman" w:eastAsia="Times New Roman" w:hAnsi="Times New Roman"/>
                <w:rtl w:val="0"/>
              </w:rPr>
              <w:t xml:space="preserve">2085,80 zł</w:t>
            </w:r>
            <w:r w:rsidDel="00000000" w:rsidR="00000000" w:rsidRPr="00000000">
              <w:rPr>
                <w:rtl w:val="0"/>
              </w:rPr>
            </w:r>
          </w:p>
          <w:p w:rsidR="00000000" w:rsidDel="00000000" w:rsidP="00000000" w:rsidRDefault="00000000" w:rsidRPr="00000000" w14:paraId="0000062C">
            <w:pPr>
              <w:widowControl w:val="0"/>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2D">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2E">
            <w:pPr>
              <w:widowControl w:val="0"/>
              <w:rPr>
                <w:rFonts w:ascii="Times New Roman" w:cs="Times New Roman" w:eastAsia="Times New Roman" w:hAnsi="Times New Roman"/>
              </w:rPr>
            </w:pPr>
            <w:r w:rsidDel="00000000" w:rsidR="00000000" w:rsidRPr="00000000">
              <w:rPr>
                <w:rtl w:val="0"/>
              </w:rPr>
            </w:r>
          </w:p>
        </w:tc>
      </w:tr>
      <w:tr>
        <w:trPr>
          <w:cantSplit w:val="0"/>
          <w:trHeight w:val="240" w:hRule="atLeast"/>
          <w:tblHeader w:val="0"/>
        </w:trPr>
        <w:tc>
          <w:tcPr>
            <w:gridSpan w:val="19"/>
            <w:shd w:fill="bfbfbf" w:val="clear"/>
            <w:vAlign w:val="center"/>
          </w:tcPr>
          <w:p w:rsidR="00000000" w:rsidDel="00000000" w:rsidP="00000000" w:rsidRDefault="00000000" w:rsidRPr="00000000" w14:paraId="00000641">
            <w:pPr>
              <w:widowControl w:val="0"/>
              <w:jc w:val="both"/>
              <w:rPr>
                <w:rFonts w:ascii="Times New Roman" w:cs="Times New Roman" w:eastAsia="Times New Roman" w:hAnsi="Times New Roman"/>
                <w:b w:val="1"/>
              </w:rPr>
            </w:pPr>
            <w:bookmarkStart w:colFirst="0" w:colLast="0" w:name="_3znysh7" w:id="4"/>
            <w:bookmarkEnd w:id="4"/>
            <w:r w:rsidDel="00000000" w:rsidR="00000000" w:rsidRPr="00000000">
              <w:rPr>
                <w:rFonts w:ascii="Times New Roman" w:cs="Times New Roman" w:eastAsia="Times New Roman" w:hAnsi="Times New Roman"/>
                <w:b w:val="1"/>
                <w:rtl w:val="0"/>
              </w:rPr>
              <w:t xml:space="preserve">IX. Informacja o rozliczeniach fundacji w okresie sprawozdawczym</w:t>
            </w:r>
          </w:p>
        </w:tc>
      </w:tr>
      <w:tr>
        <w:trPr>
          <w:cantSplit w:val="0"/>
          <w:trHeight w:val="342" w:hRule="atLeast"/>
          <w:tblHeader w:val="0"/>
        </w:trPr>
        <w:tc>
          <w:tcPr>
            <w:gridSpan w:val="19"/>
            <w:shd w:fill="bfbfbf" w:val="clear"/>
            <w:vAlign w:val="center"/>
          </w:tcPr>
          <w:p w:rsidR="00000000" w:rsidDel="00000000" w:rsidP="00000000" w:rsidRDefault="00000000" w:rsidRPr="00000000" w14:paraId="00000654">
            <w:pPr>
              <w:widowControl w:val="0"/>
              <w:numPr>
                <w:ilvl w:val="0"/>
                <w:numId w:val="2"/>
              </w:numPr>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Z tytułu ciążących zobowiązań podatkowych</w:t>
            </w:r>
          </w:p>
        </w:tc>
      </w:tr>
      <w:tr>
        <w:trPr>
          <w:cantSplit w:val="0"/>
          <w:trHeight w:val="1919" w:hRule="atLeast"/>
          <w:tblHeader w:val="0"/>
        </w:trPr>
        <w:tc>
          <w:tcPr>
            <w:gridSpan w:val="19"/>
            <w:vAlign w:val="center"/>
          </w:tcPr>
          <w:p w:rsidR="00000000" w:rsidDel="00000000" w:rsidP="00000000" w:rsidRDefault="00000000" w:rsidRPr="00000000" w14:paraId="00000667">
            <w:pPr>
              <w:widowControl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Fundacja nie posiadała zobowiązań podatkowych w 2023 roku.</w:t>
            </w:r>
          </w:p>
          <w:p w:rsidR="00000000" w:rsidDel="00000000" w:rsidP="00000000" w:rsidRDefault="00000000" w:rsidRPr="00000000" w14:paraId="00000668">
            <w:pPr>
              <w:widowControl w:val="0"/>
              <w:jc w:val="both"/>
              <w:rPr>
                <w:rFonts w:ascii="Times New Roman" w:cs="Times New Roman" w:eastAsia="Times New Roman" w:hAnsi="Times New Roman"/>
                <w:sz w:val="22"/>
                <w:szCs w:val="22"/>
              </w:rPr>
            </w:pPr>
            <w:r w:rsidDel="00000000" w:rsidR="00000000" w:rsidRPr="00000000">
              <w:rPr>
                <w:rtl w:val="0"/>
              </w:rPr>
            </w:r>
          </w:p>
        </w:tc>
      </w:tr>
      <w:tr>
        <w:trPr>
          <w:cantSplit w:val="0"/>
          <w:trHeight w:val="269" w:hRule="atLeast"/>
          <w:tblHeader w:val="0"/>
        </w:trPr>
        <w:tc>
          <w:tcPr>
            <w:gridSpan w:val="19"/>
            <w:shd w:fill="bfbfbf" w:val="clear"/>
            <w:vAlign w:val="center"/>
          </w:tcPr>
          <w:p w:rsidR="00000000" w:rsidDel="00000000" w:rsidP="00000000" w:rsidRDefault="00000000" w:rsidRPr="00000000" w14:paraId="0000067B">
            <w:pPr>
              <w:widowControl w:val="0"/>
              <w:numPr>
                <w:ilvl w:val="0"/>
                <w:numId w:val="2"/>
              </w:numPr>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Informacja w sprawie składanych deklaracji podatkowych</w:t>
            </w:r>
          </w:p>
        </w:tc>
      </w:tr>
      <w:tr>
        <w:trPr>
          <w:cantSplit w:val="0"/>
          <w:trHeight w:val="2829" w:hRule="atLeast"/>
          <w:tblHeader w:val="0"/>
        </w:trPr>
        <w:tc>
          <w:tcPr>
            <w:gridSpan w:val="19"/>
          </w:tcPr>
          <w:p w:rsidR="00000000" w:rsidDel="00000000" w:rsidP="00000000" w:rsidRDefault="00000000" w:rsidRPr="00000000" w14:paraId="0000068E">
            <w:pPr>
              <w:widowControl w:val="0"/>
              <w:tabs>
                <w:tab w:val="left" w:leader="none" w:pos="5846"/>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CIT 8, PIT 4</w:t>
            </w:r>
          </w:p>
        </w:tc>
      </w:tr>
      <w:tr>
        <w:trPr>
          <w:cantSplit w:val="0"/>
          <w:trHeight w:val="3359" w:hRule="atLeast"/>
          <w:tblHeader w:val="0"/>
        </w:trPr>
        <w:tc>
          <w:tcPr>
            <w:gridSpan w:val="7"/>
            <w:shd w:fill="bfbfbf" w:val="clear"/>
            <w:vAlign w:val="center"/>
          </w:tcPr>
          <w:p w:rsidR="00000000" w:rsidDel="00000000" w:rsidP="00000000" w:rsidRDefault="00000000" w:rsidRPr="00000000" w14:paraId="000006A1">
            <w:pPr>
              <w:widowControl w:val="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X. Informacja, czy fundacja jest instytucją obowiązaną w rozumieniu ustawy z dnia 1 marca 2018 r. o przeciwdziałaniu praniu pieniędzy oraz finansowaniu terroryzmu </w:t>
            </w:r>
            <w:r w:rsidDel="00000000" w:rsidR="00000000" w:rsidRPr="00000000">
              <w:rPr>
                <w:rFonts w:ascii="Times New Roman" w:cs="Times New Roman" w:eastAsia="Times New Roman" w:hAnsi="Times New Roman"/>
                <w:b w:val="1"/>
                <w:i w:val="1"/>
                <w:rtl w:val="0"/>
              </w:rPr>
              <w:t xml:space="preserve">(Dz.U. z 2022 r. poz. 593, z późn.zm.) – </w:t>
            </w:r>
            <w:r w:rsidDel="00000000" w:rsidR="00000000" w:rsidRPr="00000000">
              <w:rPr>
                <w:rFonts w:ascii="Times New Roman" w:cs="Times New Roman" w:eastAsia="Times New Roman" w:hAnsi="Times New Roman"/>
                <w:i w:val="1"/>
                <w:rtl w:val="0"/>
              </w:rPr>
              <w:t xml:space="preserve">zaznaczyć odpowiednie pole,</w:t>
            </w:r>
            <w:r w:rsidDel="00000000" w:rsidR="00000000" w:rsidRPr="00000000">
              <w:rPr>
                <w:rFonts w:ascii="Times New Roman" w:cs="Times New Roman" w:eastAsia="Times New Roman" w:hAnsi="Times New Roman"/>
                <w:b w:val="1"/>
                <w:i w:val="1"/>
                <w:rtl w:val="0"/>
              </w:rPr>
              <w:t xml:space="preserve"> </w:t>
            </w:r>
            <w:r w:rsidDel="00000000" w:rsidR="00000000" w:rsidRPr="00000000">
              <w:rPr>
                <w:rFonts w:ascii="Times New Roman" w:cs="Times New Roman" w:eastAsia="Times New Roman" w:hAnsi="Times New Roman"/>
                <w:i w:val="1"/>
                <w:sz w:val="22"/>
                <w:szCs w:val="22"/>
                <w:rtl w:val="0"/>
              </w:rPr>
              <w:t xml:space="preserve">w przypadku zaznaczenia odpowiedzi TAK należy wypełnić </w:t>
            </w:r>
            <w:r w:rsidDel="00000000" w:rsidR="00000000" w:rsidRPr="00000000">
              <w:rPr>
                <w:rFonts w:ascii="Times New Roman" w:cs="Times New Roman" w:eastAsia="Times New Roman" w:hAnsi="Times New Roman"/>
                <w:i w:val="1"/>
                <w:rtl w:val="0"/>
              </w:rPr>
              <w:t xml:space="preserve">część XI.</w:t>
            </w:r>
          </w:p>
          <w:p w:rsidR="00000000" w:rsidDel="00000000" w:rsidP="00000000" w:rsidRDefault="00000000" w:rsidRPr="00000000" w14:paraId="000006A2">
            <w:pPr>
              <w:widowControl w:val="0"/>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6A3">
            <w:pPr>
              <w:widowControl w:val="0"/>
              <w:rPr>
                <w:rFonts w:ascii="Times New Roman" w:cs="Times New Roman" w:eastAsia="Times New Roman" w:hAnsi="Times New Roman"/>
                <w:b w:val="1"/>
              </w:rPr>
            </w:pPr>
            <w:r w:rsidDel="00000000" w:rsidR="00000000" w:rsidRPr="00000000">
              <w:rPr>
                <w:rtl w:val="0"/>
              </w:rPr>
            </w:r>
          </w:p>
        </w:tc>
        <w:tc>
          <w:tcPr>
            <w:gridSpan w:val="3"/>
            <w:shd w:fill="bfbfbf" w:val="clear"/>
            <w:vAlign w:val="center"/>
          </w:tcPr>
          <w:p w:rsidR="00000000" w:rsidDel="00000000" w:rsidP="00000000" w:rsidRDefault="00000000" w:rsidRPr="00000000" w14:paraId="000006AA">
            <w:pPr>
              <w:widowControl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NIE</w:t>
            </w:r>
          </w:p>
        </w:tc>
        <w:tc>
          <w:tcPr>
            <w:gridSpan w:val="4"/>
            <w:vAlign w:val="center"/>
          </w:tcPr>
          <w:p w:rsidR="00000000" w:rsidDel="00000000" w:rsidP="00000000" w:rsidRDefault="00000000" w:rsidRPr="00000000" w14:paraId="000006AD">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gridSpan w:val="3"/>
            <w:shd w:fill="bfbfbf" w:val="clear"/>
            <w:vAlign w:val="center"/>
          </w:tcPr>
          <w:p w:rsidR="00000000" w:rsidDel="00000000" w:rsidP="00000000" w:rsidRDefault="00000000" w:rsidRPr="00000000" w14:paraId="000006B1">
            <w:pPr>
              <w:widowControl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TAK</w:t>
            </w:r>
          </w:p>
        </w:tc>
        <w:tc>
          <w:tcPr>
            <w:gridSpan w:val="2"/>
            <w:vAlign w:val="center"/>
          </w:tcPr>
          <w:p w:rsidR="00000000" w:rsidDel="00000000" w:rsidP="00000000" w:rsidRDefault="00000000" w:rsidRPr="00000000" w14:paraId="000006B4">
            <w:pPr>
              <w:widowControl w:val="0"/>
              <w:rPr>
                <w:rFonts w:ascii="Times New Roman" w:cs="Times New Roman" w:eastAsia="Times New Roman" w:hAnsi="Times New Roman"/>
              </w:rPr>
            </w:pPr>
            <w:r w:rsidDel="00000000" w:rsidR="00000000" w:rsidRPr="00000000">
              <w:rPr>
                <w:rtl w:val="0"/>
              </w:rPr>
            </w:r>
          </w:p>
        </w:tc>
      </w:tr>
      <w:tr>
        <w:trPr>
          <w:cantSplit w:val="0"/>
          <w:trHeight w:val="1074" w:hRule="atLeast"/>
          <w:tblHeader w:val="0"/>
        </w:trPr>
        <w:tc>
          <w:tcPr>
            <w:gridSpan w:val="19"/>
            <w:shd w:fill="bfbfbf" w:val="clear"/>
            <w:vAlign w:val="center"/>
          </w:tcPr>
          <w:p w:rsidR="00000000" w:rsidDel="00000000" w:rsidP="00000000" w:rsidRDefault="00000000" w:rsidRPr="00000000" w14:paraId="000006B6">
            <w:pPr>
              <w:widowControl w:val="0"/>
              <w:jc w:val="both"/>
              <w:rPr>
                <w:rFonts w:ascii="Times New Roman" w:cs="Times New Roman" w:eastAsia="Times New Roman" w:hAnsi="Times New Roman"/>
                <w:b w:val="1"/>
              </w:rPr>
            </w:pPr>
            <w:bookmarkStart w:colFirst="0" w:colLast="0" w:name="_2et92p0" w:id="5"/>
            <w:bookmarkEnd w:id="5"/>
            <w:r w:rsidDel="00000000" w:rsidR="00000000" w:rsidRPr="00000000">
              <w:rPr>
                <w:rFonts w:ascii="Times New Roman" w:cs="Times New Roman" w:eastAsia="Times New Roman" w:hAnsi="Times New Roman"/>
                <w:b w:val="1"/>
                <w:rtl w:val="0"/>
              </w:rPr>
              <w:t xml:space="preserve">XI. Informacja o przyjęciu lub dokonaniu przez fundację płatności w gotówce o wartości równej lub przekraczającej równowartość 10 000 euro, bez względu na to, czy płatność jest przeprowadzana jako pojedyncza operacja czy kilka operacji, które wydają się ze sobą powiązane, wraz ze wskazaniem daty i kwoty operacji</w:t>
            </w:r>
          </w:p>
        </w:tc>
      </w:tr>
      <w:tr>
        <w:trPr>
          <w:cantSplit w:val="0"/>
          <w:trHeight w:val="2727" w:hRule="atLeast"/>
          <w:tblHeader w:val="0"/>
        </w:trPr>
        <w:tc>
          <w:tcPr>
            <w:gridSpan w:val="19"/>
          </w:tcPr>
          <w:p w:rsidR="00000000" w:rsidDel="00000000" w:rsidP="00000000" w:rsidRDefault="00000000" w:rsidRPr="00000000" w14:paraId="000006C9">
            <w:pPr>
              <w:widowControl w:val="0"/>
              <w:rPr>
                <w:rFonts w:ascii="Times New Roman" w:cs="Times New Roman" w:eastAsia="Times New Roman" w:hAnsi="Times New Roman"/>
                <w:b w:val="1"/>
              </w:rPr>
            </w:pPr>
            <w:r w:rsidDel="00000000" w:rsidR="00000000" w:rsidRPr="00000000">
              <w:rPr>
                <w:rtl w:val="0"/>
              </w:rPr>
            </w:r>
          </w:p>
        </w:tc>
      </w:tr>
      <w:tr>
        <w:trPr>
          <w:cantSplit w:val="0"/>
          <w:trHeight w:val="441" w:hRule="atLeast"/>
          <w:tblHeader w:val="0"/>
        </w:trPr>
        <w:tc>
          <w:tcPr>
            <w:gridSpan w:val="19"/>
            <w:shd w:fill="bfbfbf" w:val="clear"/>
          </w:tcPr>
          <w:p w:rsidR="00000000" w:rsidDel="00000000" w:rsidP="00000000" w:rsidRDefault="00000000" w:rsidRPr="00000000" w14:paraId="000006DC">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XII. Informacja o przeprowadzanych kontrolach w fundacji</w:t>
            </w:r>
          </w:p>
        </w:tc>
      </w:tr>
      <w:tr>
        <w:trPr>
          <w:cantSplit w:val="0"/>
          <w:trHeight w:val="666" w:hRule="atLeast"/>
          <w:tblHeader w:val="0"/>
        </w:trPr>
        <w:tc>
          <w:tcPr>
            <w:gridSpan w:val="7"/>
            <w:shd w:fill="d9d9d9" w:val="clear"/>
          </w:tcPr>
          <w:p w:rsidR="00000000" w:rsidDel="00000000" w:rsidP="00000000" w:rsidRDefault="00000000" w:rsidRPr="00000000" w14:paraId="000006EF">
            <w:pPr>
              <w:widowControl w:val="0"/>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sz w:val="22"/>
                <w:szCs w:val="22"/>
                <w:rtl w:val="0"/>
              </w:rPr>
              <w:t xml:space="preserve">1. Informacja, czy w fundacji była przeprowadzona kontrola </w:t>
            </w:r>
            <w:r w:rsidDel="00000000" w:rsidR="00000000" w:rsidRPr="00000000">
              <w:rPr>
                <w:rFonts w:ascii="Times New Roman" w:cs="Times New Roman" w:eastAsia="Times New Roman" w:hAnsi="Times New Roman"/>
                <w:i w:val="1"/>
                <w:sz w:val="22"/>
                <w:szCs w:val="22"/>
                <w:rtl w:val="0"/>
              </w:rPr>
              <w:t xml:space="preserve">(zaznaczyć odpowiednie pole, w przypadku zaznaczenia odpowiedzi TAK należy wypełnić rubrykę 2)</w:t>
            </w:r>
          </w:p>
        </w:tc>
        <w:tc>
          <w:tcPr>
            <w:gridSpan w:val="3"/>
            <w:shd w:fill="d9d9d9" w:val="clear"/>
            <w:vAlign w:val="center"/>
          </w:tcPr>
          <w:p w:rsidR="00000000" w:rsidDel="00000000" w:rsidP="00000000" w:rsidRDefault="00000000" w:rsidRPr="00000000" w14:paraId="000006F6">
            <w:pPr>
              <w:widowControl w:val="0"/>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NIE</w:t>
            </w:r>
          </w:p>
        </w:tc>
        <w:tc>
          <w:tcPr>
            <w:gridSpan w:val="4"/>
            <w:vAlign w:val="center"/>
          </w:tcPr>
          <w:p w:rsidR="00000000" w:rsidDel="00000000" w:rsidP="00000000" w:rsidRDefault="00000000" w:rsidRPr="00000000" w14:paraId="000006F9">
            <w:pPr>
              <w:widowControl w:val="0"/>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X</w:t>
            </w:r>
          </w:p>
        </w:tc>
        <w:tc>
          <w:tcPr>
            <w:gridSpan w:val="3"/>
            <w:shd w:fill="d9d9d9" w:val="clear"/>
            <w:vAlign w:val="center"/>
          </w:tcPr>
          <w:p w:rsidR="00000000" w:rsidDel="00000000" w:rsidP="00000000" w:rsidRDefault="00000000" w:rsidRPr="00000000" w14:paraId="000006FD">
            <w:pPr>
              <w:widowControl w:val="0"/>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TAK</w:t>
            </w:r>
          </w:p>
        </w:tc>
        <w:tc>
          <w:tcPr>
            <w:gridSpan w:val="2"/>
            <w:vAlign w:val="center"/>
          </w:tcPr>
          <w:p w:rsidR="00000000" w:rsidDel="00000000" w:rsidP="00000000" w:rsidRDefault="00000000" w:rsidRPr="00000000" w14:paraId="00000700">
            <w:pPr>
              <w:widowControl w:val="0"/>
              <w:jc w:val="center"/>
              <w:rPr>
                <w:rFonts w:ascii="Times New Roman" w:cs="Times New Roman" w:eastAsia="Times New Roman" w:hAnsi="Times New Roman"/>
                <w:b w:val="1"/>
                <w:sz w:val="22"/>
                <w:szCs w:val="22"/>
              </w:rPr>
            </w:pPr>
            <w:r w:rsidDel="00000000" w:rsidR="00000000" w:rsidRPr="00000000">
              <w:rPr>
                <w:rtl w:val="0"/>
              </w:rPr>
            </w:r>
          </w:p>
        </w:tc>
      </w:tr>
      <w:tr>
        <w:trPr>
          <w:cantSplit w:val="0"/>
          <w:trHeight w:val="460" w:hRule="atLeast"/>
          <w:tblHeader w:val="0"/>
        </w:trPr>
        <w:tc>
          <w:tcPr>
            <w:gridSpan w:val="19"/>
            <w:shd w:fill="d9d9d9" w:val="clear"/>
          </w:tcPr>
          <w:p w:rsidR="00000000" w:rsidDel="00000000" w:rsidP="00000000" w:rsidRDefault="00000000" w:rsidRPr="00000000" w14:paraId="00000702">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Wyniki przeprowadzonej kontroli w fundacji (</w:t>
            </w:r>
            <w:r w:rsidDel="00000000" w:rsidR="00000000" w:rsidRPr="00000000">
              <w:rPr>
                <w:rFonts w:ascii="Times New Roman" w:cs="Times New Roman" w:eastAsia="Times New Roman" w:hAnsi="Times New Roman"/>
                <w:i w:val="1"/>
                <w:sz w:val="22"/>
                <w:szCs w:val="22"/>
                <w:rtl w:val="0"/>
              </w:rPr>
              <w:t xml:space="preserve">pozytywne i negatywne wraz ze wskazaniem podmiotu przeprowadzającego kontrolę)</w:t>
            </w:r>
            <w:r w:rsidDel="00000000" w:rsidR="00000000" w:rsidRPr="00000000">
              <w:rPr>
                <w:rtl w:val="0"/>
              </w:rPr>
            </w:r>
          </w:p>
        </w:tc>
      </w:tr>
      <w:tr>
        <w:trPr>
          <w:cantSplit w:val="0"/>
          <w:trHeight w:val="1562" w:hRule="atLeast"/>
          <w:tblHeader w:val="0"/>
        </w:trPr>
        <w:tc>
          <w:tcPr>
            <w:gridSpan w:val="19"/>
          </w:tcPr>
          <w:p w:rsidR="00000000" w:rsidDel="00000000" w:rsidP="00000000" w:rsidRDefault="00000000" w:rsidRPr="00000000" w14:paraId="00000715">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nie dotyczy </w:t>
            </w:r>
          </w:p>
        </w:tc>
      </w:tr>
    </w:tbl>
    <w:p w:rsidR="00000000" w:rsidDel="00000000" w:rsidP="00000000" w:rsidRDefault="00000000" w:rsidRPr="00000000" w14:paraId="00000728">
      <w:pPr>
        <w:tabs>
          <w:tab w:val="left" w:leader="none" w:pos="540"/>
          <w:tab w:val="left" w:leader="none" w:pos="90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2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Dorota Wiśniewska </w:t>
      </w:r>
    </w:p>
    <w:p w:rsidR="00000000" w:rsidDel="00000000" w:rsidP="00000000" w:rsidRDefault="00000000" w:rsidRPr="00000000" w14:paraId="0000072A">
      <w:pPr>
        <w:tabs>
          <w:tab w:val="left" w:leader="none" w:pos="540"/>
          <w:tab w:val="left" w:leader="none" w:pos="90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72B">
      <w:pPr>
        <w:tabs>
          <w:tab w:val="left" w:leader="none" w:pos="540"/>
          <w:tab w:val="left" w:leader="none" w:pos="90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podpisy członków zarządu fundacji*</w:t>
        <w:tab/>
        <w:tab/>
        <w:tab/>
        <w:t xml:space="preserve">      </w:t>
      </w:r>
    </w:p>
    <w:p w:rsidR="00000000" w:rsidDel="00000000" w:rsidP="00000000" w:rsidRDefault="00000000" w:rsidRPr="00000000" w14:paraId="0000072C">
      <w:pPr>
        <w:tabs>
          <w:tab w:val="left" w:leader="none" w:pos="540"/>
          <w:tab w:val="left" w:leader="none" w:pos="900"/>
        </w:tabs>
        <w:spacing w:line="24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2D">
      <w:pPr>
        <w:tabs>
          <w:tab w:val="left" w:leader="none" w:pos="540"/>
          <w:tab w:val="left" w:leader="none" w:pos="900"/>
        </w:tabs>
        <w:spacing w:line="24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2E">
      <w:pPr>
        <w:tabs>
          <w:tab w:val="left" w:leader="none" w:pos="540"/>
          <w:tab w:val="left" w:leader="none" w:pos="900"/>
        </w:tabs>
        <w:spacing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Mrągowo 11.06.2024</w:t>
      </w:r>
    </w:p>
    <w:p w:rsidR="00000000" w:rsidDel="00000000" w:rsidP="00000000" w:rsidRDefault="00000000" w:rsidRPr="00000000" w14:paraId="0000072F">
      <w:pPr>
        <w:tabs>
          <w:tab w:val="left" w:leader="none" w:pos="540"/>
          <w:tab w:val="left" w:leader="none" w:pos="900"/>
        </w:tabs>
        <w:spacing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730">
      <w:pPr>
        <w:spacing w:after="160" w:line="252.00000000000003" w:lineRule="auto"/>
        <w:ind w:left="360" w:firstLine="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miejscowość, data</w:t>
        <w:tab/>
      </w:r>
    </w:p>
    <w:p w:rsidR="00000000" w:rsidDel="00000000" w:rsidP="00000000" w:rsidRDefault="00000000" w:rsidRPr="00000000" w14:paraId="00000731">
      <w:pPr>
        <w:tabs>
          <w:tab w:val="left" w:leader="none" w:pos="540"/>
          <w:tab w:val="left" w:leader="none" w:pos="900"/>
        </w:tabs>
        <w:spacing w:line="240" w:lineRule="auto"/>
        <w:ind w:left="3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Quattrocento Sans" w:cs="Quattrocento Sans" w:eastAsia="Quattrocento Sans" w:hAnsi="Quattrocento Sans"/>
          <w:i w:val="1"/>
          <w:sz w:val="18"/>
          <w:szCs w:val="18"/>
          <w:rtl w:val="0"/>
        </w:rPr>
        <w:t xml:space="preserve">podpisy członków zarządu fundacji zgodnie z zasadami reprezentacji określonymi w statucie fundacji </w:t>
      </w:r>
      <w:r w:rsidDel="00000000" w:rsidR="00000000" w:rsidRPr="00000000">
        <w:rPr>
          <w:rtl w:val="0"/>
        </w:rPr>
      </w:r>
    </w:p>
    <w:p w:rsidR="00000000" w:rsidDel="00000000" w:rsidP="00000000" w:rsidRDefault="00000000" w:rsidRPr="00000000" w14:paraId="00000732">
      <w:pPr>
        <w:spacing w:after="160" w:line="252.00000000000003"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33">
      <w:pPr>
        <w:rPr/>
      </w:pPr>
      <w:r w:rsidDel="00000000" w:rsidR="00000000" w:rsidRPr="00000000">
        <w:rPr>
          <w:rtl w:val="0"/>
        </w:rPr>
      </w:r>
    </w:p>
    <w:sectPr>
      <w:pgSz w:h="16838" w:w="11906" w:orient="portrait"/>
      <w:pgMar w:bottom="1258.5826771653544" w:top="1077.1653543307089" w:left="1417.3228346456694" w:right="1275.590551181102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Courier New"/>
  <w:font w:name="Time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734">
      <w:pPr>
        <w:widowControl w:val="0"/>
        <w:spacing w:line="240" w:lineRule="auto"/>
        <w:rPr>
          <w:rFonts w:ascii="Times" w:cs="Times" w:eastAsia="Times" w:hAnsi="Times"/>
          <w:sz w:val="24"/>
          <w:szCs w:val="24"/>
        </w:rPr>
      </w:pPr>
      <w:r w:rsidDel="00000000" w:rsidR="00000000" w:rsidRPr="00000000">
        <w:rPr>
          <w:rStyle w:val="FootnoteReference"/>
          <w:vertAlign w:val="superscript"/>
        </w:rPr>
        <w:footnoteRef/>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sz w:val="20"/>
          <w:szCs w:val="20"/>
          <w:rtl w:val="0"/>
        </w:rPr>
        <w:t xml:space="preserve">Dane powinny być spójne z danymi finansowymi podawanymi w części III pkt 2 lit. b.</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decimal"/>
      <w:lvlText w:val="%1."/>
      <w:lvlJc w:val="left"/>
      <w:pPr>
        <w:ind w:left="709" w:hanging="282.9999999999999"/>
      </w:pPr>
      <w:rPr/>
    </w:lvl>
    <w:lvl w:ilvl="1">
      <w:start w:val="1"/>
      <w:numFmt w:val="decimal"/>
      <w:lvlText w:val="%2."/>
      <w:lvlJc w:val="left"/>
      <w:pPr>
        <w:ind w:left="1418" w:hanging="282.9999999999998"/>
      </w:pPr>
      <w:rPr/>
    </w:lvl>
    <w:lvl w:ilvl="2">
      <w:start w:val="1"/>
      <w:numFmt w:val="decimal"/>
      <w:lvlText w:val="%3."/>
      <w:lvlJc w:val="left"/>
      <w:pPr>
        <w:ind w:left="2127" w:hanging="283.0000000000002"/>
      </w:pPr>
      <w:rPr/>
    </w:lvl>
    <w:lvl w:ilvl="3">
      <w:start w:val="1"/>
      <w:numFmt w:val="decimal"/>
      <w:lvlText w:val="%4."/>
      <w:lvlJc w:val="left"/>
      <w:pPr>
        <w:ind w:left="2836" w:hanging="283"/>
      </w:pPr>
      <w:rPr/>
    </w:lvl>
    <w:lvl w:ilvl="4">
      <w:start w:val="1"/>
      <w:numFmt w:val="decimal"/>
      <w:lvlText w:val="%5."/>
      <w:lvlJc w:val="left"/>
      <w:pPr>
        <w:ind w:left="3545" w:hanging="283"/>
      </w:pPr>
      <w:rPr/>
    </w:lvl>
    <w:lvl w:ilvl="5">
      <w:start w:val="1"/>
      <w:numFmt w:val="decimal"/>
      <w:lvlText w:val="%6."/>
      <w:lvlJc w:val="left"/>
      <w:pPr>
        <w:ind w:left="4254" w:hanging="283.00000000000045"/>
      </w:pPr>
      <w:rPr/>
    </w:lvl>
    <w:lvl w:ilvl="6">
      <w:start w:val="1"/>
      <w:numFmt w:val="decimal"/>
      <w:lvlText w:val="%7."/>
      <w:lvlJc w:val="left"/>
      <w:pPr>
        <w:ind w:left="4963" w:hanging="283"/>
      </w:pPr>
      <w:rPr/>
    </w:lvl>
    <w:lvl w:ilvl="7">
      <w:start w:val="1"/>
      <w:numFmt w:val="decimal"/>
      <w:lvlText w:val="%8."/>
      <w:lvlJc w:val="left"/>
      <w:pPr>
        <w:ind w:left="5672" w:hanging="282.9999999999991"/>
      </w:pPr>
      <w:rPr/>
    </w:lvl>
    <w:lvl w:ilvl="8">
      <w:start w:val="1"/>
      <w:numFmt w:val="decimal"/>
      <w:lvlText w:val="%9."/>
      <w:lvlJc w:val="left"/>
      <w:pPr>
        <w:ind w:left="6381" w:hanging="282.9999999999991"/>
      </w:pPr>
      <w:rPr/>
    </w:lvl>
  </w:abstractNum>
  <w:abstractNum w:abstractNumId="8">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